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E85" w:rsidRDefault="00B32067">
      <w:r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 xml:space="preserve"> </w:t>
      </w:r>
    </w:p>
    <w:p w:rsidR="00091E85" w:rsidRDefault="00B32067" w:rsidP="00352D3A">
      <w:pPr>
        <w:jc w:val="right"/>
      </w:pPr>
      <w:r>
        <w:t xml:space="preserve"> Приложение 1 к документации</w:t>
      </w:r>
      <w:r w:rsidR="008029B8">
        <w:t xml:space="preserve"> о закупке</w:t>
      </w:r>
    </w:p>
    <w:p w:rsidR="00091E85" w:rsidRDefault="00091E85" w:rsidP="00091E85">
      <w:pPr>
        <w:spacing w:after="0" w:line="240" w:lineRule="auto"/>
        <w:jc w:val="center"/>
        <w:rPr>
          <w:b/>
        </w:rPr>
      </w:pPr>
      <w:r>
        <w:rPr>
          <w:b/>
        </w:rPr>
        <w:t>Техническое задание</w:t>
      </w:r>
    </w:p>
    <w:p w:rsidR="00B32067" w:rsidRDefault="00091E85" w:rsidP="00091E85">
      <w:pPr>
        <w:spacing w:after="0" w:line="240" w:lineRule="auto"/>
        <w:jc w:val="center"/>
        <w:rPr>
          <w:b/>
        </w:rPr>
      </w:pPr>
      <w:r>
        <w:rPr>
          <w:b/>
        </w:rPr>
        <w:t>«О</w:t>
      </w:r>
      <w:r w:rsidRPr="004D2693">
        <w:rPr>
          <w:b/>
        </w:rPr>
        <w:t>казание услуг по</w:t>
      </w:r>
      <w:r w:rsidR="00706523">
        <w:rPr>
          <w:b/>
        </w:rPr>
        <w:t xml:space="preserve"> комплексному</w:t>
      </w:r>
      <w:r w:rsidRPr="004D2693">
        <w:rPr>
          <w:b/>
        </w:rPr>
        <w:t xml:space="preserve"> </w:t>
      </w:r>
      <w:r w:rsidR="00B32067">
        <w:rPr>
          <w:b/>
        </w:rPr>
        <w:t>обслуживанию зданий</w:t>
      </w:r>
      <w:r>
        <w:rPr>
          <w:b/>
        </w:rPr>
        <w:t>»</w:t>
      </w:r>
      <w:r w:rsidR="00B32067">
        <w:rPr>
          <w:b/>
        </w:rPr>
        <w:t xml:space="preserve"> </w:t>
      </w:r>
    </w:p>
    <w:p w:rsidR="00091E85" w:rsidRDefault="00B32067" w:rsidP="00091E85">
      <w:pPr>
        <w:spacing w:after="0" w:line="240" w:lineRule="auto"/>
        <w:jc w:val="center"/>
        <w:rPr>
          <w:b/>
        </w:rPr>
      </w:pPr>
      <w:r>
        <w:rPr>
          <w:b/>
        </w:rPr>
        <w:t xml:space="preserve">для нужд </w:t>
      </w:r>
      <w:r w:rsidR="004C72E9" w:rsidRPr="004C72E9">
        <w:rPr>
          <w:b/>
        </w:rPr>
        <w:t xml:space="preserve">Кировского </w:t>
      </w:r>
      <w:r w:rsidRPr="004C72E9">
        <w:rPr>
          <w:b/>
        </w:rPr>
        <w:t>филиала</w:t>
      </w:r>
      <w:r>
        <w:rPr>
          <w:b/>
        </w:rPr>
        <w:t xml:space="preserve"> АО «ЭнергосбыТ Плюс»</w:t>
      </w:r>
    </w:p>
    <w:p w:rsidR="00091E85" w:rsidRDefault="00091E85" w:rsidP="00352D3A">
      <w:pPr>
        <w:spacing w:after="0" w:line="240" w:lineRule="auto"/>
      </w:pPr>
    </w:p>
    <w:p w:rsidR="00B32067" w:rsidRDefault="00B32067" w:rsidP="00091E85">
      <w:pPr>
        <w:spacing w:after="0" w:line="240" w:lineRule="auto"/>
      </w:pPr>
    </w:p>
    <w:p w:rsidR="00091E85" w:rsidRDefault="00091E85" w:rsidP="00091E85">
      <w:pPr>
        <w:spacing w:after="0" w:line="240" w:lineRule="auto"/>
        <w:jc w:val="center"/>
        <w:rPr>
          <w:b/>
        </w:rPr>
      </w:pPr>
      <w:r>
        <w:rPr>
          <w:b/>
        </w:rPr>
        <w:t>1. Общие положения</w:t>
      </w:r>
    </w:p>
    <w:p w:rsidR="004C72E9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 xml:space="preserve">1.1. </w:t>
      </w:r>
      <w:r w:rsidR="001052A1" w:rsidRPr="0009718B">
        <w:rPr>
          <w:rFonts w:ascii="Tahoma" w:hAnsi="Tahoma" w:cs="Tahoma"/>
          <w:sz w:val="20"/>
          <w:szCs w:val="20"/>
        </w:rPr>
        <w:t xml:space="preserve">Требуется оказать услуги по комплексному техническому обслуживанию зданий </w:t>
      </w:r>
      <w:r w:rsidR="004C72E9" w:rsidRPr="0009718B">
        <w:rPr>
          <w:rFonts w:ascii="Tahoma" w:hAnsi="Tahoma" w:cs="Tahoma"/>
          <w:sz w:val="20"/>
          <w:szCs w:val="20"/>
        </w:rPr>
        <w:t>Кировскому филиалу АО «ЭнергосбыТ Плюс» в г.</w:t>
      </w:r>
      <w:r w:rsidR="009764B7">
        <w:rPr>
          <w:rFonts w:ascii="Tahoma" w:hAnsi="Tahoma" w:cs="Tahoma"/>
          <w:sz w:val="20"/>
          <w:szCs w:val="20"/>
        </w:rPr>
        <w:t xml:space="preserve"> </w:t>
      </w:r>
      <w:r w:rsidR="004C72E9" w:rsidRPr="0009718B">
        <w:rPr>
          <w:rFonts w:ascii="Tahoma" w:hAnsi="Tahoma" w:cs="Tahoma"/>
          <w:sz w:val="20"/>
          <w:szCs w:val="20"/>
        </w:rPr>
        <w:t>Кирове и Кировской области в 202</w:t>
      </w:r>
      <w:r w:rsidR="004E697C">
        <w:rPr>
          <w:rFonts w:ascii="Tahoma" w:hAnsi="Tahoma" w:cs="Tahoma"/>
          <w:sz w:val="20"/>
          <w:szCs w:val="20"/>
        </w:rPr>
        <w:t>6г</w:t>
      </w:r>
      <w:r w:rsidR="004C72E9" w:rsidRPr="0009718B">
        <w:rPr>
          <w:rFonts w:ascii="Tahoma" w:hAnsi="Tahoma" w:cs="Tahoma"/>
          <w:sz w:val="20"/>
          <w:szCs w:val="20"/>
        </w:rPr>
        <w:t>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1.2. Состав оказываемых услуг указан в Приложении №1 к настоящему техническому заданию.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1.3. Объем оказываемых услуг с местом оказания услуг приведен в Приложении №2 к настоящему техническому заданию.</w:t>
      </w:r>
    </w:p>
    <w:p w:rsidR="003221BC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 xml:space="preserve">1.4. </w:t>
      </w:r>
      <w:r w:rsidR="00004AAA" w:rsidRPr="0009718B">
        <w:rPr>
          <w:rFonts w:ascii="Tahoma" w:hAnsi="Tahoma" w:cs="Tahoma"/>
          <w:sz w:val="20"/>
          <w:szCs w:val="20"/>
        </w:rPr>
        <w:t>Материалы для оказания услуг по комплексному обслуживанию зданий предоставляет Заказчик</w:t>
      </w:r>
      <w:r w:rsidR="00004AAA">
        <w:rPr>
          <w:rFonts w:ascii="Tahoma" w:hAnsi="Tahoma" w:cs="Tahoma"/>
          <w:sz w:val="20"/>
          <w:szCs w:val="20"/>
        </w:rPr>
        <w:t>.</w:t>
      </w:r>
      <w:r w:rsidR="00004AAA" w:rsidRPr="00755FC2">
        <w:rPr>
          <w:rFonts w:ascii="Tahoma" w:hAnsi="Tahoma" w:cs="Tahoma"/>
          <w:sz w:val="20"/>
          <w:szCs w:val="20"/>
        </w:rPr>
        <w:t xml:space="preserve"> В случае приобретения </w:t>
      </w:r>
      <w:r w:rsidR="00440DC4">
        <w:rPr>
          <w:rFonts w:ascii="Tahoma" w:hAnsi="Tahoma" w:cs="Tahoma"/>
          <w:sz w:val="20"/>
          <w:szCs w:val="20"/>
        </w:rPr>
        <w:t xml:space="preserve">собственными силами </w:t>
      </w:r>
      <w:r w:rsidR="00004AAA" w:rsidRPr="00755FC2">
        <w:rPr>
          <w:rFonts w:ascii="Tahoma" w:hAnsi="Tahoma" w:cs="Tahoma"/>
          <w:sz w:val="20"/>
          <w:szCs w:val="20"/>
        </w:rPr>
        <w:t>материалов</w:t>
      </w:r>
      <w:r w:rsidRPr="00755FC2">
        <w:rPr>
          <w:rFonts w:ascii="Tahoma" w:hAnsi="Tahoma" w:cs="Tahoma"/>
          <w:sz w:val="20"/>
          <w:szCs w:val="20"/>
        </w:rPr>
        <w:t xml:space="preserve"> для оказания услуг по комплексному обслуживанию зданий</w:t>
      </w:r>
      <w:r w:rsidR="00440DC4">
        <w:rPr>
          <w:rFonts w:ascii="Tahoma" w:hAnsi="Tahoma" w:cs="Tahoma"/>
          <w:sz w:val="20"/>
          <w:szCs w:val="20"/>
        </w:rPr>
        <w:t xml:space="preserve"> Исполнителем</w:t>
      </w:r>
      <w:r w:rsidR="009C31AA" w:rsidRPr="00755FC2">
        <w:rPr>
          <w:rFonts w:ascii="Tahoma" w:hAnsi="Tahoma" w:cs="Tahoma"/>
          <w:sz w:val="20"/>
          <w:szCs w:val="20"/>
        </w:rPr>
        <w:t>, Исполнитель перед закупкой</w:t>
      </w:r>
      <w:r w:rsidR="00F62918" w:rsidRPr="00755FC2">
        <w:rPr>
          <w:rFonts w:ascii="Tahoma" w:hAnsi="Tahoma" w:cs="Tahoma"/>
          <w:sz w:val="20"/>
          <w:szCs w:val="20"/>
        </w:rPr>
        <w:t xml:space="preserve"> согласовывает стоимость </w:t>
      </w:r>
      <w:r w:rsidR="001C1C44">
        <w:rPr>
          <w:rFonts w:ascii="Tahoma" w:hAnsi="Tahoma" w:cs="Tahoma"/>
          <w:sz w:val="20"/>
          <w:szCs w:val="20"/>
        </w:rPr>
        <w:t xml:space="preserve">материалов </w:t>
      </w:r>
      <w:r w:rsidR="00F62918" w:rsidRPr="00755FC2">
        <w:rPr>
          <w:rFonts w:ascii="Tahoma" w:hAnsi="Tahoma" w:cs="Tahoma"/>
          <w:sz w:val="20"/>
          <w:szCs w:val="20"/>
        </w:rPr>
        <w:t>с ответственным лицом Заказчика</w:t>
      </w:r>
      <w:r w:rsidR="001C1C44">
        <w:rPr>
          <w:rFonts w:ascii="Tahoma" w:hAnsi="Tahoma" w:cs="Tahoma"/>
          <w:sz w:val="20"/>
          <w:szCs w:val="20"/>
        </w:rPr>
        <w:t xml:space="preserve"> </w:t>
      </w:r>
      <w:r w:rsidR="001C1C44" w:rsidRPr="001C1C44">
        <w:rPr>
          <w:rFonts w:ascii="Tahoma" w:hAnsi="Tahoma" w:cs="Tahoma"/>
          <w:sz w:val="20"/>
          <w:szCs w:val="20"/>
        </w:rPr>
        <w:t>посредством электронной переписки, а в случае срочной закупки устно по телефону с последующим согласованием в электронном виде или на бумажном носителе</w:t>
      </w:r>
      <w:r w:rsidR="00F62918" w:rsidRPr="001C1C44">
        <w:rPr>
          <w:rFonts w:ascii="Tahoma" w:hAnsi="Tahoma" w:cs="Tahoma"/>
          <w:sz w:val="20"/>
          <w:szCs w:val="20"/>
        </w:rPr>
        <w:t>.</w:t>
      </w:r>
      <w:r w:rsidR="00F62918" w:rsidRPr="00755FC2">
        <w:rPr>
          <w:rFonts w:ascii="Tahoma" w:hAnsi="Tahoma" w:cs="Tahoma"/>
          <w:sz w:val="20"/>
          <w:szCs w:val="20"/>
        </w:rPr>
        <w:t xml:space="preserve"> </w:t>
      </w:r>
      <w:r w:rsidR="00755FC2" w:rsidRPr="00755FC2">
        <w:rPr>
          <w:rFonts w:ascii="Tahoma" w:hAnsi="Tahoma" w:cs="Tahoma"/>
          <w:sz w:val="20"/>
          <w:szCs w:val="20"/>
        </w:rPr>
        <w:t>Согласованная с</w:t>
      </w:r>
      <w:r w:rsidR="00F62918" w:rsidRPr="00755FC2">
        <w:rPr>
          <w:rFonts w:ascii="Tahoma" w:hAnsi="Tahoma" w:cs="Tahoma"/>
          <w:sz w:val="20"/>
          <w:szCs w:val="20"/>
        </w:rPr>
        <w:t>тоимость</w:t>
      </w:r>
      <w:r w:rsidR="00755FC2" w:rsidRPr="00755FC2">
        <w:rPr>
          <w:rFonts w:ascii="Tahoma" w:hAnsi="Tahoma" w:cs="Tahoma"/>
          <w:sz w:val="20"/>
          <w:szCs w:val="20"/>
        </w:rPr>
        <w:t xml:space="preserve"> на использованные материалы Исполнителем оплачивается</w:t>
      </w:r>
      <w:r w:rsidR="00EF2813" w:rsidRPr="00755FC2">
        <w:rPr>
          <w:rFonts w:ascii="Tahoma" w:hAnsi="Tahoma" w:cs="Tahoma"/>
          <w:sz w:val="20"/>
          <w:szCs w:val="20"/>
        </w:rPr>
        <w:t xml:space="preserve"> Заказчиком </w:t>
      </w:r>
      <w:r w:rsidR="008254E9">
        <w:rPr>
          <w:rFonts w:ascii="Tahoma" w:hAnsi="Tahoma" w:cs="Tahoma"/>
          <w:sz w:val="20"/>
          <w:szCs w:val="20"/>
        </w:rPr>
        <w:t>по отдельному договору</w:t>
      </w:r>
      <w:r w:rsidR="00EF2813" w:rsidRPr="00755FC2">
        <w:rPr>
          <w:rFonts w:ascii="Tahoma" w:hAnsi="Tahoma" w:cs="Tahoma"/>
          <w:sz w:val="20"/>
          <w:szCs w:val="20"/>
        </w:rPr>
        <w:t>.</w:t>
      </w:r>
      <w:r w:rsidR="00EF2813">
        <w:rPr>
          <w:rFonts w:ascii="Tahoma" w:hAnsi="Tahoma" w:cs="Tahoma"/>
          <w:sz w:val="20"/>
          <w:szCs w:val="20"/>
        </w:rPr>
        <w:t xml:space="preserve"> 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 xml:space="preserve">1.5. Срок </w:t>
      </w:r>
      <w:r w:rsidR="001052A1" w:rsidRPr="0009718B">
        <w:rPr>
          <w:rFonts w:ascii="Tahoma" w:hAnsi="Tahoma" w:cs="Tahoma"/>
          <w:sz w:val="20"/>
          <w:szCs w:val="20"/>
        </w:rPr>
        <w:t xml:space="preserve">(период) </w:t>
      </w:r>
      <w:r w:rsidRPr="0009718B">
        <w:rPr>
          <w:rFonts w:ascii="Tahoma" w:hAnsi="Tahoma" w:cs="Tahoma"/>
          <w:sz w:val="20"/>
          <w:szCs w:val="20"/>
        </w:rPr>
        <w:t xml:space="preserve">оказания услуг: </w:t>
      </w:r>
    </w:p>
    <w:p w:rsidR="001052A1" w:rsidRPr="0009718B" w:rsidRDefault="001052A1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Начало:</w:t>
      </w:r>
      <w:r w:rsidR="004C72E9" w:rsidRPr="0009718B">
        <w:rPr>
          <w:rFonts w:ascii="Tahoma" w:hAnsi="Tahoma" w:cs="Tahoma"/>
          <w:sz w:val="20"/>
          <w:szCs w:val="20"/>
        </w:rPr>
        <w:t xml:space="preserve"> 01.01.202</w:t>
      </w:r>
      <w:r w:rsidR="004E697C">
        <w:rPr>
          <w:rFonts w:ascii="Tahoma" w:hAnsi="Tahoma" w:cs="Tahoma"/>
          <w:sz w:val="20"/>
          <w:szCs w:val="20"/>
        </w:rPr>
        <w:t>6</w:t>
      </w:r>
      <w:r w:rsidR="004C72E9" w:rsidRPr="0009718B">
        <w:rPr>
          <w:rFonts w:ascii="Tahoma" w:hAnsi="Tahoma" w:cs="Tahoma"/>
          <w:sz w:val="20"/>
          <w:szCs w:val="20"/>
        </w:rPr>
        <w:t>г.</w:t>
      </w:r>
    </w:p>
    <w:p w:rsidR="00091E85" w:rsidRPr="0009718B" w:rsidRDefault="001052A1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Окончание:</w:t>
      </w:r>
      <w:r w:rsidR="002235A0" w:rsidRPr="0009718B">
        <w:rPr>
          <w:rFonts w:ascii="Tahoma" w:hAnsi="Tahoma" w:cs="Tahoma"/>
          <w:sz w:val="20"/>
          <w:szCs w:val="20"/>
        </w:rPr>
        <w:t xml:space="preserve"> </w:t>
      </w:r>
      <w:r w:rsidR="004C72E9" w:rsidRPr="0009718B">
        <w:rPr>
          <w:rFonts w:ascii="Tahoma" w:hAnsi="Tahoma" w:cs="Tahoma"/>
          <w:sz w:val="20"/>
          <w:szCs w:val="20"/>
        </w:rPr>
        <w:t>31.12.202</w:t>
      </w:r>
      <w:r w:rsidR="004E697C">
        <w:rPr>
          <w:rFonts w:ascii="Tahoma" w:hAnsi="Tahoma" w:cs="Tahoma"/>
          <w:sz w:val="20"/>
          <w:szCs w:val="20"/>
        </w:rPr>
        <w:t>6</w:t>
      </w:r>
      <w:r w:rsidR="004C72E9" w:rsidRPr="0009718B">
        <w:rPr>
          <w:rFonts w:ascii="Tahoma" w:hAnsi="Tahoma" w:cs="Tahoma"/>
          <w:sz w:val="20"/>
          <w:szCs w:val="20"/>
        </w:rPr>
        <w:t>г.</w:t>
      </w:r>
    </w:p>
    <w:p w:rsidR="00091E85" w:rsidRPr="0009718B" w:rsidRDefault="00091E85" w:rsidP="00091E85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09718B">
        <w:rPr>
          <w:rFonts w:ascii="Tahoma" w:hAnsi="Tahoma" w:cs="Tahoma"/>
          <w:b/>
          <w:sz w:val="20"/>
          <w:szCs w:val="20"/>
        </w:rPr>
        <w:t>2. Требования к оказанию услуг</w:t>
      </w:r>
    </w:p>
    <w:p w:rsidR="00091E85" w:rsidRPr="0009718B" w:rsidRDefault="00091E85" w:rsidP="0009718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 xml:space="preserve">2.1. Исполнитель должен оказывать услуги с соблюдением правил и норм охраны труда; правил по эксплуатации и обслуживанию используемых машин, механизмов и оборудования; правил трудовой и производственной дисциплины; инструкций о мерах пожарной безопасности </w:t>
      </w:r>
      <w:r w:rsidR="004C72E9" w:rsidRPr="0009718B">
        <w:rPr>
          <w:rFonts w:ascii="Tahoma" w:hAnsi="Tahoma" w:cs="Tahoma"/>
          <w:sz w:val="20"/>
          <w:szCs w:val="20"/>
        </w:rPr>
        <w:t xml:space="preserve">Кировского </w:t>
      </w:r>
      <w:r w:rsidRPr="0009718B">
        <w:rPr>
          <w:rFonts w:ascii="Tahoma" w:hAnsi="Tahoma" w:cs="Tahoma"/>
          <w:sz w:val="20"/>
          <w:szCs w:val="20"/>
        </w:rPr>
        <w:t xml:space="preserve">филиала АО «ЭнергосбыТ Плюс», </w:t>
      </w:r>
      <w:r w:rsidR="001E468A" w:rsidRPr="0009718B">
        <w:rPr>
          <w:rFonts w:ascii="Tahoma" w:hAnsi="Tahoma" w:cs="Tahoma"/>
          <w:sz w:val="20"/>
          <w:szCs w:val="20"/>
        </w:rPr>
        <w:t xml:space="preserve">Правил технической эксплуатации </w:t>
      </w:r>
      <w:r w:rsidR="001E468A">
        <w:rPr>
          <w:rFonts w:ascii="Tahoma" w:hAnsi="Tahoma" w:cs="Tahoma"/>
          <w:sz w:val="20"/>
          <w:szCs w:val="20"/>
        </w:rPr>
        <w:t>объектов теплоснабжения и теплопотребляющих установок</w:t>
      </w:r>
      <w:r w:rsidR="001E468A" w:rsidRPr="0009718B">
        <w:rPr>
          <w:rFonts w:ascii="Tahoma" w:hAnsi="Tahoma" w:cs="Tahoma"/>
          <w:sz w:val="20"/>
          <w:szCs w:val="20"/>
        </w:rPr>
        <w:t xml:space="preserve"> (Утверждено Приказом Министерства энергетики Российской Федерации от </w:t>
      </w:r>
      <w:r w:rsidR="001E468A">
        <w:rPr>
          <w:rFonts w:ascii="Tahoma" w:hAnsi="Tahoma" w:cs="Tahoma"/>
          <w:sz w:val="20"/>
          <w:szCs w:val="20"/>
        </w:rPr>
        <w:t>14 мая 2025</w:t>
      </w:r>
      <w:r w:rsidR="001E468A" w:rsidRPr="0009718B">
        <w:rPr>
          <w:rFonts w:ascii="Tahoma" w:hAnsi="Tahoma" w:cs="Tahoma"/>
          <w:sz w:val="20"/>
          <w:szCs w:val="20"/>
        </w:rPr>
        <w:t xml:space="preserve"> г. № </w:t>
      </w:r>
      <w:r w:rsidR="001E468A">
        <w:rPr>
          <w:rFonts w:ascii="Tahoma" w:hAnsi="Tahoma" w:cs="Tahoma"/>
          <w:sz w:val="20"/>
          <w:szCs w:val="20"/>
        </w:rPr>
        <w:t>511</w:t>
      </w:r>
      <w:r w:rsidR="001E468A" w:rsidRPr="0009718B">
        <w:rPr>
          <w:rFonts w:ascii="Tahoma" w:hAnsi="Tahoma" w:cs="Tahoma"/>
          <w:sz w:val="20"/>
          <w:szCs w:val="20"/>
        </w:rPr>
        <w:t>)</w:t>
      </w:r>
      <w:r w:rsidRPr="0009718B">
        <w:rPr>
          <w:rFonts w:ascii="Tahoma" w:hAnsi="Tahoma" w:cs="Tahoma"/>
          <w:sz w:val="20"/>
          <w:szCs w:val="20"/>
        </w:rPr>
        <w:t xml:space="preserve">; </w:t>
      </w:r>
      <w:r w:rsidR="000731CC" w:rsidRPr="0009718B">
        <w:rPr>
          <w:rFonts w:ascii="Tahoma" w:hAnsi="Tahoma" w:cs="Tahoma"/>
          <w:sz w:val="20"/>
          <w:szCs w:val="20"/>
        </w:rPr>
        <w:t>Правил по охране труда при эксплуатации объектов теплоснабжения и теплопотребляющих энергоустановок</w:t>
      </w:r>
      <w:r w:rsidR="000731CC" w:rsidRPr="0009718B" w:rsidDel="000731CC">
        <w:rPr>
          <w:rFonts w:ascii="Tahoma" w:hAnsi="Tahoma" w:cs="Tahoma"/>
          <w:sz w:val="20"/>
          <w:szCs w:val="20"/>
        </w:rPr>
        <w:t xml:space="preserve"> </w:t>
      </w:r>
      <w:r w:rsidRPr="0009718B">
        <w:rPr>
          <w:rFonts w:ascii="Tahoma" w:hAnsi="Tahoma" w:cs="Tahoma"/>
          <w:sz w:val="20"/>
          <w:szCs w:val="20"/>
        </w:rPr>
        <w:t xml:space="preserve"> (Утверждено </w:t>
      </w:r>
      <w:r w:rsidR="000731CC" w:rsidRPr="0009718B">
        <w:rPr>
          <w:rFonts w:ascii="Tahoma" w:hAnsi="Tahoma" w:cs="Tahoma"/>
          <w:sz w:val="20"/>
          <w:szCs w:val="20"/>
        </w:rPr>
        <w:t>Приказом Минтруда России от 17.12.2020 № 924н</w:t>
      </w:r>
      <w:r w:rsidRPr="0009718B">
        <w:rPr>
          <w:rFonts w:ascii="Tahoma" w:hAnsi="Tahoma" w:cs="Tahoma"/>
          <w:sz w:val="20"/>
          <w:szCs w:val="20"/>
        </w:rPr>
        <w:t xml:space="preserve">); </w:t>
      </w:r>
      <w:r w:rsidR="000731CC" w:rsidRPr="0009718B">
        <w:rPr>
          <w:rFonts w:ascii="Tahoma" w:hAnsi="Tahoma" w:cs="Tahoma"/>
          <w:sz w:val="20"/>
          <w:szCs w:val="20"/>
        </w:rPr>
        <w:t>П</w:t>
      </w:r>
      <w:r w:rsidRPr="0009718B">
        <w:rPr>
          <w:rFonts w:ascii="Tahoma" w:hAnsi="Tahoma" w:cs="Tahoma"/>
          <w:sz w:val="20"/>
          <w:szCs w:val="20"/>
        </w:rPr>
        <w:t>равил технической эксплуатации систем и сооружений коммунального водоснабжения и канализации (</w:t>
      </w:r>
      <w:r w:rsidRPr="0009718B">
        <w:rPr>
          <w:rFonts w:ascii="Tahoma" w:hAnsi="Tahoma" w:cs="Tahoma"/>
          <w:bCs/>
          <w:sz w:val="20"/>
          <w:szCs w:val="20"/>
        </w:rPr>
        <w:t>Утверждено</w:t>
      </w:r>
      <w:r w:rsidRPr="0009718B">
        <w:rPr>
          <w:rFonts w:ascii="Tahoma" w:hAnsi="Tahoma" w:cs="Tahoma"/>
          <w:sz w:val="20"/>
          <w:szCs w:val="20"/>
        </w:rPr>
        <w:t xml:space="preserve"> </w:t>
      </w:r>
      <w:r w:rsidRPr="0009718B">
        <w:rPr>
          <w:rFonts w:ascii="Tahoma" w:hAnsi="Tahoma" w:cs="Tahoma"/>
          <w:bCs/>
          <w:sz w:val="20"/>
          <w:szCs w:val="20"/>
        </w:rPr>
        <w:t>Приказом Госстроя России</w:t>
      </w:r>
      <w:r w:rsidRPr="0009718B">
        <w:rPr>
          <w:rFonts w:ascii="Tahoma" w:hAnsi="Tahoma" w:cs="Tahoma"/>
          <w:sz w:val="20"/>
          <w:szCs w:val="20"/>
        </w:rPr>
        <w:t xml:space="preserve"> </w:t>
      </w:r>
      <w:r w:rsidRPr="0009718B">
        <w:rPr>
          <w:rFonts w:ascii="Tahoma" w:hAnsi="Tahoma" w:cs="Tahoma"/>
          <w:bCs/>
          <w:sz w:val="20"/>
          <w:szCs w:val="20"/>
        </w:rPr>
        <w:t>от 30.12.99 г. № 168</w:t>
      </w:r>
      <w:r w:rsidRPr="0009718B">
        <w:rPr>
          <w:rFonts w:ascii="Tahoma" w:hAnsi="Tahoma" w:cs="Tahoma"/>
          <w:sz w:val="20"/>
          <w:szCs w:val="20"/>
        </w:rPr>
        <w:t xml:space="preserve">); </w:t>
      </w:r>
      <w:r w:rsidR="00464137" w:rsidRPr="0009718B">
        <w:rPr>
          <w:rFonts w:ascii="Tahoma" w:hAnsi="Tahoma" w:cs="Tahoma"/>
          <w:sz w:val="20"/>
          <w:szCs w:val="20"/>
        </w:rPr>
        <w:t>П</w:t>
      </w:r>
      <w:r w:rsidRPr="0009718B">
        <w:rPr>
          <w:rFonts w:ascii="Tahoma" w:hAnsi="Tahoma" w:cs="Tahoma"/>
          <w:sz w:val="20"/>
          <w:szCs w:val="20"/>
        </w:rPr>
        <w:t xml:space="preserve">равил технической эксплуатации электроустановок </w:t>
      </w:r>
      <w:r w:rsidR="00464137" w:rsidRPr="0009718B">
        <w:rPr>
          <w:rFonts w:ascii="Tahoma" w:hAnsi="Tahoma" w:cs="Tahoma"/>
          <w:sz w:val="20"/>
          <w:szCs w:val="20"/>
        </w:rPr>
        <w:t>п</w:t>
      </w:r>
      <w:r w:rsidRPr="0009718B">
        <w:rPr>
          <w:rFonts w:ascii="Tahoma" w:hAnsi="Tahoma" w:cs="Tahoma"/>
          <w:sz w:val="20"/>
          <w:szCs w:val="20"/>
        </w:rPr>
        <w:t xml:space="preserve">отребителей </w:t>
      </w:r>
      <w:r w:rsidR="00464137" w:rsidRPr="0009718B">
        <w:rPr>
          <w:rFonts w:ascii="Tahoma" w:hAnsi="Tahoma" w:cs="Tahoma"/>
          <w:sz w:val="20"/>
          <w:szCs w:val="20"/>
        </w:rPr>
        <w:t xml:space="preserve">электрической энергии </w:t>
      </w:r>
      <w:r w:rsidRPr="0009718B">
        <w:rPr>
          <w:rFonts w:ascii="Tahoma" w:hAnsi="Tahoma" w:cs="Tahoma"/>
          <w:sz w:val="20"/>
          <w:szCs w:val="20"/>
        </w:rPr>
        <w:t>(Утверждено П</w:t>
      </w:r>
      <w:r w:rsidR="003B06A7" w:rsidRPr="0009718B">
        <w:rPr>
          <w:rFonts w:ascii="Tahoma" w:hAnsi="Tahoma" w:cs="Tahoma"/>
          <w:sz w:val="20"/>
          <w:szCs w:val="20"/>
        </w:rPr>
        <w:t>риказом Минэнерго РФ от</w:t>
      </w:r>
      <w:r w:rsidR="003B06A7" w:rsidRPr="0009718B">
        <w:rPr>
          <w:rFonts w:ascii="Tahoma" w:eastAsia="Times New Roman" w:hAnsi="Tahoma" w:cs="Tahoma"/>
          <w:sz w:val="20"/>
          <w:szCs w:val="20"/>
        </w:rPr>
        <w:t xml:space="preserve"> 12.08.2022 №811</w:t>
      </w:r>
      <w:r w:rsidRPr="0009718B">
        <w:rPr>
          <w:rFonts w:ascii="Tahoma" w:hAnsi="Tahoma" w:cs="Tahoma"/>
          <w:sz w:val="20"/>
          <w:szCs w:val="20"/>
        </w:rPr>
        <w:t>).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2.2. Применяемые материалы при оказании услуг и инвентарь, приобретаемые за счет Исполнителя, должн</w:t>
      </w:r>
      <w:r w:rsidR="002D1DE5">
        <w:rPr>
          <w:rFonts w:ascii="Tahoma" w:hAnsi="Tahoma" w:cs="Tahoma"/>
          <w:sz w:val="20"/>
          <w:szCs w:val="20"/>
        </w:rPr>
        <w:t xml:space="preserve">ы быть экологически безопасными, </w:t>
      </w:r>
      <w:r w:rsidR="002D1DE5" w:rsidRPr="00E6612D">
        <w:rPr>
          <w:rFonts w:ascii="Tahoma" w:hAnsi="Tahoma" w:cs="Tahoma"/>
          <w:sz w:val="19"/>
          <w:szCs w:val="19"/>
        </w:rPr>
        <w:t>соответств</w:t>
      </w:r>
      <w:r w:rsidR="002D1DE5">
        <w:rPr>
          <w:rFonts w:ascii="Tahoma" w:hAnsi="Tahoma" w:cs="Tahoma"/>
          <w:sz w:val="19"/>
          <w:szCs w:val="19"/>
        </w:rPr>
        <w:t>овать</w:t>
      </w:r>
      <w:r w:rsidR="002D1DE5" w:rsidRPr="00E6612D">
        <w:rPr>
          <w:rFonts w:ascii="Tahoma" w:hAnsi="Tahoma" w:cs="Tahoma"/>
          <w:sz w:val="19"/>
          <w:szCs w:val="19"/>
        </w:rPr>
        <w:t xml:space="preserve"> выполняемым работам и установленным</w:t>
      </w:r>
      <w:r w:rsidR="002D1DE5">
        <w:rPr>
          <w:rFonts w:ascii="Tahoma" w:hAnsi="Tahoma" w:cs="Tahoma"/>
          <w:sz w:val="19"/>
          <w:szCs w:val="19"/>
        </w:rPr>
        <w:t xml:space="preserve"> типовым нормам.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2.3. Услуги по комплексному техническому обслуживанию зданий оказываются ежедневно в рабочие дни с 08:00 до 17:00 часов</w:t>
      </w:r>
      <w:r w:rsidR="002D1DE5">
        <w:rPr>
          <w:rFonts w:ascii="Tahoma" w:hAnsi="Tahoma" w:cs="Tahoma"/>
          <w:sz w:val="20"/>
          <w:szCs w:val="20"/>
        </w:rPr>
        <w:t xml:space="preserve"> по графику работы офисов. 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2.4. Исполнитель должен осуществлять эксплуатацию и контроль за работоспособностью оборудования и элементов зданий и сооружений силами своего технического персонала для своевременного выявления и устранения возникших аварий и неполадок в инженерных системах, включая помощь в организации аварийного электро-, тепло- и водоснабжения.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2.5. Исполнитель должен осуществлять планово-предупредительные мероприятия по ТО инженерных систем здания в целях поддержания работоспособности устройств, восстановления их функциональных возможностей.</w:t>
      </w:r>
    </w:p>
    <w:p w:rsidR="00091E85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2.6. Исполнитель должен при обнаружении неисправностей в устройствах инженерных систем оперативно приступать к действиям по их устранению. При этом максимальный срок устранения неисправностей не должен превышать 2-х часов с момента их обнаружения, за исключением случаев, связанных с работой городских и коммунальных служб, с серьезными неисправностями сложных устройств и механизмов или ситуациями, требующими проведения специальных работ. В этих случаях сроки согласовываются Сторонами с учетом сложности и продолжительности ремонта. Если эти работы невозможно провести штатом Исполнителя в рабочее время, то стоимость данных работ оплачивается Заказчиком отдельно по факту выполнения работ после обязательного согласования общей сметы затрат. При этом Исполнитель должен стремиться к скорейшему завершению работ по устранению неисправностей и сделать все от него зависящее, чтобы обеспечить нормальное функционирование здания на период проведения указанных работ.</w:t>
      </w:r>
    </w:p>
    <w:p w:rsidR="001052A1" w:rsidRPr="00375583" w:rsidRDefault="001052A1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91E85" w:rsidRPr="0009718B" w:rsidRDefault="00091E85" w:rsidP="00091E85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09718B">
        <w:rPr>
          <w:rFonts w:ascii="Tahoma" w:hAnsi="Tahoma" w:cs="Tahoma"/>
          <w:b/>
          <w:sz w:val="20"/>
          <w:szCs w:val="20"/>
        </w:rPr>
        <w:t>3. Правила приемки и контроля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lastRenderedPageBreak/>
        <w:t>3.1. Заказчик контролирует ход и качество оказанных услуг в течение всего времени оказания услуг посредством назначения ответственного из числа своего персонала.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3.2. Исполнитель обязан сдать, а Заказчик принять оказанные услуги по актам оказания услуг в соответствии с фактически оказанными услугами.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3.3. Приемка оказанных услуг осуществляется за отчетный период (1 месяц).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91E85" w:rsidRPr="0009718B" w:rsidRDefault="00091E85" w:rsidP="00091E85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09718B">
        <w:rPr>
          <w:rFonts w:ascii="Tahoma" w:hAnsi="Tahoma" w:cs="Tahoma"/>
          <w:b/>
          <w:sz w:val="20"/>
          <w:szCs w:val="20"/>
        </w:rPr>
        <w:t>4. Приложения.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4.1. Приложение №1 - Состав оказываемых услуг.</w:t>
      </w:r>
    </w:p>
    <w:p w:rsidR="00091E85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718B">
        <w:rPr>
          <w:rFonts w:ascii="Tahoma" w:hAnsi="Tahoma" w:cs="Tahoma"/>
          <w:sz w:val="20"/>
          <w:szCs w:val="20"/>
        </w:rPr>
        <w:t>4.2. Приложение №2 - Объем оказываемых услуг с местом оказания услуг.</w:t>
      </w:r>
    </w:p>
    <w:p w:rsidR="00F17C59" w:rsidRPr="0009718B" w:rsidRDefault="00F17C59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4.3. Приложение №3 – Направление заявок.</w:t>
      </w:r>
    </w:p>
    <w:p w:rsidR="00091E85" w:rsidRPr="0009718B" w:rsidRDefault="00091E85" w:rsidP="00091E8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91E85" w:rsidRPr="0009718B" w:rsidRDefault="00091E85" w:rsidP="00091E85">
      <w:pPr>
        <w:spacing w:after="0" w:line="240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091E85" w:rsidRPr="0009718B" w:rsidRDefault="00091E85" w:rsidP="00091E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091E85" w:rsidRPr="0009718B" w:rsidRDefault="00091E85" w:rsidP="00091E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091E85" w:rsidRPr="0009718B" w:rsidRDefault="00091E85" w:rsidP="00091E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091E85" w:rsidRPr="0009718B" w:rsidRDefault="00091E85" w:rsidP="00091E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091E85" w:rsidRPr="0009718B" w:rsidRDefault="00091E85" w:rsidP="00091E85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420EDD" w:rsidRPr="0009718B" w:rsidRDefault="00420EDD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Pr="0009718B" w:rsidRDefault="001052A1" w:rsidP="001052A1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1052A1" w:rsidRDefault="001052A1" w:rsidP="001052A1">
      <w:pPr>
        <w:spacing w:after="0" w:line="240" w:lineRule="auto"/>
        <w:rPr>
          <w:b/>
        </w:rPr>
      </w:pPr>
    </w:p>
    <w:p w:rsidR="00420EDD" w:rsidRDefault="00420EDD" w:rsidP="00091E85">
      <w:pPr>
        <w:spacing w:after="0" w:line="240" w:lineRule="auto"/>
        <w:jc w:val="right"/>
        <w:rPr>
          <w:b/>
        </w:rPr>
      </w:pPr>
    </w:p>
    <w:p w:rsidR="00420EDD" w:rsidRDefault="00420EDD" w:rsidP="00091E85">
      <w:pPr>
        <w:spacing w:after="0" w:line="240" w:lineRule="auto"/>
        <w:jc w:val="right"/>
        <w:rPr>
          <w:b/>
        </w:rPr>
      </w:pPr>
    </w:p>
    <w:p w:rsidR="00352D3A" w:rsidRDefault="00352D3A" w:rsidP="00091E85">
      <w:pPr>
        <w:spacing w:after="0" w:line="240" w:lineRule="auto"/>
        <w:jc w:val="right"/>
        <w:rPr>
          <w:b/>
        </w:rPr>
      </w:pPr>
    </w:p>
    <w:p w:rsidR="00EB1F11" w:rsidRDefault="00EB1F11" w:rsidP="00091E85">
      <w:pPr>
        <w:spacing w:after="0" w:line="240" w:lineRule="auto"/>
        <w:jc w:val="right"/>
        <w:rPr>
          <w:b/>
        </w:rPr>
      </w:pPr>
    </w:p>
    <w:p w:rsidR="00EB1F11" w:rsidRDefault="00EB1F11" w:rsidP="00091E85">
      <w:pPr>
        <w:spacing w:after="0" w:line="240" w:lineRule="auto"/>
        <w:jc w:val="right"/>
        <w:rPr>
          <w:b/>
        </w:rPr>
      </w:pPr>
    </w:p>
    <w:p w:rsidR="00EB1F11" w:rsidRDefault="00EB1F11" w:rsidP="00091E85">
      <w:pPr>
        <w:spacing w:after="0" w:line="240" w:lineRule="auto"/>
        <w:jc w:val="right"/>
        <w:rPr>
          <w:b/>
        </w:rPr>
      </w:pPr>
    </w:p>
    <w:p w:rsidR="00EB1F11" w:rsidRDefault="00EB1F11" w:rsidP="00091E85">
      <w:pPr>
        <w:spacing w:after="0" w:line="240" w:lineRule="auto"/>
        <w:jc w:val="right"/>
        <w:rPr>
          <w:b/>
        </w:rPr>
      </w:pPr>
    </w:p>
    <w:p w:rsidR="00EB1F11" w:rsidRDefault="00EB1F11" w:rsidP="00091E85">
      <w:pPr>
        <w:spacing w:after="0" w:line="240" w:lineRule="auto"/>
        <w:jc w:val="right"/>
        <w:rPr>
          <w:b/>
        </w:rPr>
      </w:pPr>
    </w:p>
    <w:p w:rsidR="00EB1F11" w:rsidRDefault="00EB1F11" w:rsidP="00091E85">
      <w:pPr>
        <w:spacing w:after="0" w:line="240" w:lineRule="auto"/>
        <w:jc w:val="right"/>
        <w:rPr>
          <w:b/>
        </w:rPr>
      </w:pPr>
    </w:p>
    <w:p w:rsidR="00352D3A" w:rsidRDefault="00352D3A" w:rsidP="00091E85">
      <w:pPr>
        <w:spacing w:after="0" w:line="240" w:lineRule="auto"/>
        <w:jc w:val="right"/>
        <w:rPr>
          <w:b/>
        </w:rPr>
      </w:pPr>
    </w:p>
    <w:p w:rsidR="00352D3A" w:rsidRDefault="00352D3A" w:rsidP="00091E85">
      <w:pPr>
        <w:spacing w:after="0" w:line="240" w:lineRule="auto"/>
        <w:jc w:val="right"/>
        <w:rPr>
          <w:b/>
        </w:rPr>
      </w:pPr>
    </w:p>
    <w:p w:rsidR="00480088" w:rsidRDefault="00480088" w:rsidP="006E2E6C">
      <w:pPr>
        <w:spacing w:after="0" w:line="240" w:lineRule="auto"/>
        <w:rPr>
          <w:b/>
        </w:rPr>
      </w:pPr>
    </w:p>
    <w:p w:rsidR="00091E85" w:rsidRDefault="00091E85" w:rsidP="00091E85">
      <w:pPr>
        <w:spacing w:after="0" w:line="240" w:lineRule="auto"/>
        <w:jc w:val="right"/>
        <w:rPr>
          <w:b/>
        </w:rPr>
      </w:pPr>
      <w:r>
        <w:rPr>
          <w:b/>
        </w:rPr>
        <w:t>Приложение №1</w:t>
      </w:r>
    </w:p>
    <w:p w:rsidR="00091E85" w:rsidRDefault="00091E85" w:rsidP="00091E85">
      <w:pPr>
        <w:spacing w:after="0" w:line="240" w:lineRule="auto"/>
        <w:jc w:val="right"/>
        <w:rPr>
          <w:b/>
        </w:rPr>
      </w:pPr>
      <w:r>
        <w:rPr>
          <w:b/>
        </w:rPr>
        <w:t>к Техническому заданию</w:t>
      </w:r>
    </w:p>
    <w:p w:rsidR="00091E85" w:rsidRDefault="00091E85" w:rsidP="001052A1">
      <w:pPr>
        <w:spacing w:after="0" w:line="240" w:lineRule="auto"/>
        <w:jc w:val="center"/>
        <w:rPr>
          <w:b/>
        </w:rPr>
      </w:pPr>
      <w:r w:rsidRPr="00852CA8">
        <w:rPr>
          <w:b/>
        </w:rPr>
        <w:t>Состав оказываемых услуг</w:t>
      </w:r>
    </w:p>
    <w:tbl>
      <w:tblPr>
        <w:tblpPr w:leftFromText="180" w:rightFromText="180" w:horzAnchor="margin" w:tblpXSpec="center" w:tblpY="1869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704"/>
        <w:gridCol w:w="1842"/>
        <w:gridCol w:w="5213"/>
        <w:gridCol w:w="32"/>
        <w:gridCol w:w="2694"/>
      </w:tblGrid>
      <w:tr w:rsidR="00091E85" w:rsidRPr="00852CA8" w:rsidTr="00F04F46">
        <w:trPr>
          <w:cantSplit/>
          <w:trHeight w:val="27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91E85" w:rsidRPr="00852CA8" w:rsidRDefault="004C72E9" w:rsidP="00C17964">
            <w:pPr>
              <w:jc w:val="center"/>
            </w:pPr>
            <w:r>
              <w:t xml:space="preserve">№ </w:t>
            </w:r>
            <w:r w:rsidR="00091E85" w:rsidRPr="00852CA8">
              <w:t>п</w:t>
            </w:r>
            <w:r>
              <w:t>/</w:t>
            </w:r>
            <w:r w:rsidR="00091E85" w:rsidRPr="00852CA8">
              <w:t>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91E85" w:rsidRPr="00852CA8" w:rsidRDefault="00091E85" w:rsidP="00C17964">
            <w:pPr>
              <w:jc w:val="center"/>
            </w:pPr>
            <w:r w:rsidRPr="00852CA8">
              <w:t>Наименование инженерных систем, оборудования, конструктивных элементов зданий и благоустройства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91E85" w:rsidRPr="00852CA8" w:rsidRDefault="00091E85" w:rsidP="00C17964">
            <w:pPr>
              <w:jc w:val="center"/>
            </w:pPr>
            <w:r w:rsidRPr="00852CA8">
              <w:t>Состав оказываемых услуг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91E85" w:rsidRPr="00852CA8" w:rsidRDefault="00091E85" w:rsidP="00C17964">
            <w:pPr>
              <w:jc w:val="center"/>
            </w:pPr>
            <w:r w:rsidRPr="00852CA8">
              <w:t>Периодичность оказания услуг</w:t>
            </w:r>
          </w:p>
        </w:tc>
      </w:tr>
      <w:tr w:rsidR="00091E85" w:rsidRPr="00852CA8" w:rsidTr="00F04F46">
        <w:trPr>
          <w:cantSplit/>
          <w:trHeight w:val="495"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1E85" w:rsidRPr="00852CA8" w:rsidRDefault="00091E85" w:rsidP="00B32067">
            <w:r w:rsidRPr="00852CA8">
              <w:t xml:space="preserve">I. </w:t>
            </w:r>
            <w:r>
              <w:t>Обслуживание конструктивных</w:t>
            </w:r>
            <w:r w:rsidRPr="00852CA8">
              <w:t xml:space="preserve"> элемент</w:t>
            </w:r>
            <w:r>
              <w:t>ов</w:t>
            </w:r>
            <w:r w:rsidRPr="00852CA8">
              <w:t xml:space="preserve"> зданий</w:t>
            </w:r>
          </w:p>
        </w:tc>
      </w:tr>
      <w:tr w:rsidR="00091E85" w:rsidRPr="00C17964" w:rsidTr="00F04F46">
        <w:trPr>
          <w:cantSplit/>
          <w:trHeight w:val="64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Фундамент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отмостки вокруг здания с восстановления до 5 кв.м;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314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штукатурки фундаментных стен - до 5 кв.м;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480088">
        <w:trPr>
          <w:cantSplit/>
          <w:trHeight w:val="831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207C2C">
              <w:rPr>
                <w:rFonts w:ascii="Tahoma" w:hAnsi="Tahoma" w:cs="Tahoma"/>
                <w:sz w:val="20"/>
                <w:szCs w:val="20"/>
              </w:rPr>
              <w:t>- вырубка и покос дикорастущей растительности в непосредственной близости с фундаментами и отмостками зданий, сооружений и на них;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480088">
        <w:trPr>
          <w:cantSplit/>
          <w:trHeight w:val="56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Стены и колонны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207C2C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207C2C">
              <w:rPr>
                <w:rFonts w:ascii="Tahoma" w:hAnsi="Tahoma" w:cs="Tahoma"/>
                <w:sz w:val="20"/>
                <w:szCs w:val="20"/>
              </w:rPr>
              <w:t>- ремонт каменной облицовки цоколя в объеме - до 5 кв.м;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480088">
        <w:trPr>
          <w:cantSplit/>
          <w:trHeight w:val="59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207C2C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207C2C">
              <w:rPr>
                <w:rFonts w:ascii="Tahoma" w:hAnsi="Tahoma" w:cs="Tahoma"/>
                <w:sz w:val="20"/>
                <w:szCs w:val="20"/>
              </w:rPr>
              <w:t>-постановка на растворе отдельных ослабевших или выпавших кирпичей (не более 5%);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207C2C" w:rsidRPr="00C17964" w:rsidTr="00F04F46">
        <w:trPr>
          <w:cantSplit/>
          <w:trHeight w:val="1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C2C" w:rsidRPr="00C17964" w:rsidRDefault="00207C2C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C2C" w:rsidRPr="00C17964" w:rsidRDefault="00F04F46" w:rsidP="00B320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Стеклянные элементы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2C" w:rsidRPr="00C17964" w:rsidRDefault="00F04F46" w:rsidP="00B3206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-замена разбитых стеклянных элементов в перегородках, мебели и др.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C2C" w:rsidRPr="00C17964" w:rsidRDefault="00F04F46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F04F46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Крыши и кровельные покрытия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мелкий ремонт, включая постановку дополнительных болтов и скоб в местах ослабевших сопряжений, стыков и пр. – до 10%;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480088">
        <w:trPr>
          <w:cantSplit/>
          <w:trHeight w:val="237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слуховых окон;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09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возобновление или ремонт выходов на крышу;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207C2C">
              <w:rPr>
                <w:rFonts w:ascii="Tahoma" w:hAnsi="Tahoma" w:cs="Tahoma"/>
                <w:sz w:val="20"/>
                <w:szCs w:val="20"/>
              </w:rPr>
              <w:t>- очистка мягкой кровли и водоприемных воронок от мусора;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или замена ходовых мостков на чердачном перекрытии и кровле в зависимости от вида до 5 кв.м;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F04F46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Перекрытия и полы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мелкий ремонт напольных покрытий до 5 кв.м;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заделка выбоин в цементных и бетонных полах – до 5 кв.м.;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замена либо установка стыковочных планок напольных покрытий до 10 п.м;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480088">
        <w:trPr>
          <w:cantSplit/>
          <w:trHeight w:val="589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укрепление отставших напольных плинтусов и галтелей или их замена- до 10 п.м;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278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 xml:space="preserve">- дополнительное утепление; 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заделка, герметизация  проходов в межэтажных перекрытиях;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34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F04F46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Окна, двери и ворота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 рамках подготовке к осенне - зимнему периоду, при необходимости, осуществлять проклейку оконных створок,  мелкий ремонт оконных блоков, оконной фурнитуры;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или замена неисправных оконных и дверных приборов,  фурнитуры;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постановка пружин, доводчиков к дверям, регулировка, ремонт или замена доводчиков дверей;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дверных коробок и дверного полотна, замков в т.ч. врезка новых и замена старых;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заделка щелей под подоконниками;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7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утепление входных дверей и ворот;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591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или замена фиксации воротных групп при открытии;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-ремонт либо замена уплотнение дверей и ворот;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Лестницы и крыльца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ремонт либо замена облицовки ступеней, площадок и пандусов до 5 кв.м, заделка выбоин в бетонных и каменных ступенях, на лестничных площадках и пандусах;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укрепление и ремонт перил, поручней на лестничных маршах с заменой отдельных участков поручня;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480088">
        <w:trPr>
          <w:cantSplit/>
          <w:trHeight w:val="661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F04F46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ремонт конструкций пескоприемников входных групп;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F04F46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Внутренние штукатурные, облицовочные и малярные работы, </w:t>
            </w:r>
            <w:r w:rsidRPr="00C17964">
              <w:rPr>
                <w:rFonts w:ascii="Tahoma" w:hAnsi="Tahoma" w:cs="Tahoma"/>
                <w:sz w:val="20"/>
                <w:szCs w:val="20"/>
              </w:rPr>
              <w:lastRenderedPageBreak/>
              <w:t>подвесные потолки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lastRenderedPageBreak/>
              <w:t xml:space="preserve">- </w:t>
            </w:r>
            <w:r w:rsidRPr="00F04F46">
              <w:rPr>
                <w:rFonts w:ascii="Tahoma" w:hAnsi="Tahoma" w:cs="Tahoma"/>
                <w:sz w:val="20"/>
                <w:szCs w:val="20"/>
              </w:rPr>
              <w:t>смена облицовки стен – до 5 кв.м;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ремонт, замена конструкций подвесных потолков из модульных плит до 5 кв.м;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F04F46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Фасады и наружные  элементы благоустройства  зданий и сооружений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поддержание в  надлежащем порядке отмостки зданий, водоотводящих лотков, </w:t>
            </w:r>
            <w:r w:rsidRPr="00F04F46">
              <w:rPr>
                <w:rFonts w:ascii="Tahoma" w:hAnsi="Tahoma" w:cs="Tahoma"/>
                <w:sz w:val="20"/>
                <w:szCs w:val="20"/>
              </w:rPr>
              <w:t>при необходимости ремонт отдельных участков бетонного покрытия до 3 кв. м</w:t>
            </w:r>
            <w:r w:rsidRPr="00C17964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</w:t>
            </w:r>
            <w:r w:rsidRPr="00C17964">
              <w:rPr>
                <w:rFonts w:ascii="Tahoma" w:hAnsi="Tahoma" w:cs="Tahoma"/>
                <w:sz w:val="20"/>
                <w:szCs w:val="20"/>
              </w:rPr>
              <w:cr/>
              <w:t xml:space="preserve">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облицовки цоколя из штучных материалов, керамических  плит, камня  до 1 кв.м;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4C72E9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поддержание в надлежащем порядке элементов забора, ворот, скамеек, штакетников, ограждений, бордюров, оборудованных площадок сбора бытовых отходов, при необходимости ремонт, подкраска до 10 кв.м.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C17964" w:rsidTr="00F04F46">
        <w:trPr>
          <w:cantSplit/>
          <w:trHeight w:val="195"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II. Обслуживание внутренних инженерных систем</w:t>
            </w:r>
          </w:p>
        </w:tc>
      </w:tr>
      <w:tr w:rsidR="00091E85" w:rsidRPr="00852CA8" w:rsidTr="00480088">
        <w:trPr>
          <w:cantSplit/>
          <w:trHeight w:val="555"/>
        </w:trPr>
        <w:tc>
          <w:tcPr>
            <w:tcW w:w="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F04F46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Системы отопления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визуальный осмотр систем отопления, поддержание в работоспособном состоянии систем отопления;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подготовка к отопительному периоду, в т.ч. слив и заполнение водой;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один раз в год – в конце отопительного периода или 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и  замена запорной и регулировочной аппаратуры, задвижек, кранов и т.д;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подкраска отдельных участков трубопроводов и отопительных приборов;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восстановление нарушенной теплоизоляции – до 5 кв.м;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осмотр, разборка и очистка грязевиков воздухосборников, компенсаторов, ремонт или замена регулирующих кранов, вентилей, задвижек;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один раз в год – при подготовке к отопительному периоду или 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замена сгонов, муфт, отдельных секций отопительных приборов и небольших участков трубопроводов – до 5 м., сварка или подварка отдельных стыков труб;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укрепление расшатавшихся отопительных приборов, трубопроводов, устранение течей системы отопления путем подтягивания муфт, контргаек и т.д.;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89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замена отопительных приборов при течи;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подкраска трубопроводов, металлоконструкций,  восстановление нарушенной теплоизоляции до 10%;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21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F04F46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Тепловые пункты в т.ч. бойлерные и/ли подводящие сети, включая узлы учета тепловой энергии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визуальный осмотр, устранение течей поддержание в работоспособном состоянии оборудования ТП, ИТП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мере необходимости</w:t>
            </w:r>
          </w:p>
        </w:tc>
      </w:tr>
      <w:tr w:rsidR="00091E85" w:rsidRPr="00852CA8" w:rsidTr="00F04F46">
        <w:trPr>
          <w:cantSplit/>
          <w:trHeight w:val="214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набивка сальников, замена фланцев и запорной арматуры </w:t>
            </w:r>
            <w:r w:rsidR="006D2AB1">
              <w:rPr>
                <w:rFonts w:ascii="Tahoma" w:hAnsi="Tahoma" w:cs="Tahoma"/>
                <w:sz w:val="20"/>
                <w:szCs w:val="20"/>
              </w:rPr>
              <w:t>(задвижки, краны,</w:t>
            </w:r>
            <w:r w:rsidRPr="00C17964">
              <w:rPr>
                <w:rFonts w:ascii="Tahoma" w:hAnsi="Tahoma" w:cs="Tahoma"/>
                <w:sz w:val="20"/>
                <w:szCs w:val="20"/>
              </w:rPr>
              <w:t xml:space="preserve"> вентили, обратные клапаны и пр.);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мере необходимости</w:t>
            </w:r>
          </w:p>
        </w:tc>
      </w:tr>
      <w:tr w:rsidR="00091E85" w:rsidRPr="00852CA8" w:rsidTr="00F04F46">
        <w:trPr>
          <w:cantSplit/>
          <w:trHeight w:val="214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укрепление расшатавшихся трубопроводов, замена отдельных участков – до 1 п.м;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мере необходимости</w:t>
            </w:r>
          </w:p>
        </w:tc>
      </w:tr>
      <w:tr w:rsidR="00091E85" w:rsidRPr="00852CA8" w:rsidTr="00F04F46">
        <w:trPr>
          <w:cantSplit/>
          <w:trHeight w:val="214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подкраска трубопроводов, металлоконструкций,  восстановление нарушенной теплоизоляции до 10%;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214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осмотр, разборка и очистка грязевиков, воздухосборников, компенсаторов, очистка бойлеров и змеевиков от накипи и отложений, мелкий ремонт насосных и моторных установок;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один раз в год – при подготовке к отопительному периоду или 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</w:t>
            </w:r>
            <w:r w:rsidR="00F04F4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Системы внутренних сетей горячего, холодного водоснабжения канализации, сантехнического оборудования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визуальные осмотры всех систем;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 -устранение течей на сетях водоснабжения, канализации;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прочистка стояков и лежаков канализации;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поддержание в работоспособном состоянии оборудования;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постоянно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замена прокладок в водопроводных кранах, запорной и регулировочной арматуры, устранение течей;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укрепление трубопроводов;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подкраска крепежей, металлоконструкций и трубопроводов;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перебивка (набивка) сальников запорной и регулировочной арматуры;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04F46">
              <w:rPr>
                <w:rFonts w:ascii="Tahoma" w:hAnsi="Tahoma" w:cs="Tahoma"/>
                <w:sz w:val="20"/>
                <w:szCs w:val="20"/>
              </w:rPr>
              <w:t>смена небольших участков трубопроводов, восстановление нарушенной теплоизоляции - до 5 м;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сварка или подварка отдельных стыков стальных труб;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регулировка смывных бачков, замена манжетов;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588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установка, монтаж, укрепление санитарно-технических приборов, ремонт и замена арматуры;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 и замена арматуры в смесителях, кранах, замена душевых сеток, подводок к приборам, включая гибкие шланги;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замена отдельных приборов (бачков, унитазов, умывальников, раковин, писсуаров и пр.;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</w:t>
            </w:r>
            <w:r w:rsidR="00F04F4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Системы хозяйственно-бытовой и ливневой канализации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визуальный осмотр трубопроводов, в том числе раструбных соединений;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заделка раструбов;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проверка исправности канализационных вытяжек;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проверка состояния канализационных выпусков;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устранение засоров канализационных сетей, включая прочистку выпусков подвальной части здания;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устранение течей сетей канализации, прочистка сифонов, трапов, воронок;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смена небольших участков трубопроводов – до 5 м;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32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сварка, подварка отдельных стыков стальных труб;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38701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</w:t>
            </w:r>
            <w:r w:rsidR="00F04F4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Электрооборудование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замена перегоревших электроламп (в т.ч дворовых ламп, ламп освещения фасадов), светильников, пускорегулирующей аппаратуры (ПРА);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очистка светильников от загрязнений, контроль технического состояния и проверка работоспособности;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ремонт, замена розеток и выключателей;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091E85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мелкий ремонт электропроводки с заменой отдельных участков до 10 метров;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85" w:rsidRPr="00C17964" w:rsidRDefault="00091E85" w:rsidP="00B32067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ревизия электродвигателей, автоматов и магнитных пускателей;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визуальная проверка и ревизия исправности цепей заземления электрооборудования;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квартал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визуальная проверка состояния изоляции кабельных линий и проводов в доступных для осмотра местах;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квартал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очистка электрощитов от пыли и грязи;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квартал</w:t>
            </w:r>
          </w:p>
        </w:tc>
      </w:tr>
      <w:tr w:rsidR="00F04F46" w:rsidRPr="00852CA8" w:rsidTr="00F04F46">
        <w:trPr>
          <w:cantSplit/>
          <w:trHeight w:val="558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протяжка контактных болтовых соединений и их смазка;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квартал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инструментальная проверка наличия нагрева контактов во всех аппаратах; с последующим устранением причины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выполнение соответствующих надписей и обозначений (маркировка) на щитах, аппаратах и т.д;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замена сигнальных ламп и ремонт ее арматуры;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замеры параметров напряжения со стороны питания в наиболее удаленных точках;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01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замена перегоревших ламп уличного освещения территорий и фасадов зданий (услуги автовышек или промышленных альпинистов оплачиваются отдельно);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III. Обслуживание наружных инженерных систем</w:t>
            </w:r>
          </w:p>
        </w:tc>
      </w:tr>
      <w:tr w:rsidR="006C334B" w:rsidRPr="00C17964" w:rsidTr="00F04F46">
        <w:trPr>
          <w:cantSplit/>
          <w:trHeight w:val="641"/>
        </w:trPr>
        <w:tc>
          <w:tcPr>
            <w:tcW w:w="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Подводящая система центрального горячего водоснабжения (ЦГВС)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визуальный осмотр подводящей системы ЦГВС в границах балансовой принадлежности, включая камеры;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6C334B" w:rsidRPr="00C17964" w:rsidTr="00F04F46">
        <w:trPr>
          <w:cantSplit/>
          <w:trHeight w:val="26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-промывка и опрессовка сетей ГВС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 раз в год</w:t>
            </w:r>
          </w:p>
        </w:tc>
      </w:tr>
      <w:tr w:rsidR="006C334B" w:rsidRPr="00C17964" w:rsidTr="00F04F46">
        <w:trPr>
          <w:cantSplit/>
          <w:trHeight w:val="26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набивка сальников запорной арматуры;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6C334B" w:rsidRPr="00C17964" w:rsidTr="00F04F46">
        <w:trPr>
          <w:cantSplit/>
          <w:trHeight w:val="566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ревизия, при необходимости разборка, ремонт вентилей, задвижек и другой запорной арматуры;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2 раза в год - или по мере необходимости</w:t>
            </w:r>
          </w:p>
        </w:tc>
      </w:tr>
      <w:tr w:rsidR="006C334B" w:rsidRPr="00C17964" w:rsidTr="00F04F46">
        <w:trPr>
          <w:cantSplit/>
          <w:trHeight w:val="97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устранение точечных протечек трубопроводов системы ЦГВС, подтягивание муфт, контргаек и т.д. При необходимости проведения земляных работ спецтехнику предоставляет Заказчик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6C334B" w:rsidRPr="00C17964" w:rsidTr="00F04F46">
        <w:trPr>
          <w:cantSplit/>
          <w:trHeight w:val="97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смена фланцев, задвижек, участков труб длиной до 3 пог.м. в сети ЦГВС с последующим восстановлением конструкций канала, теплоизоляции и благустройства;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визуальный осмотр трассы канализации в границах балансовой принадлежности;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проверка исправности канализационных колодцев, люков и крышек;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проверка состояния канализационных выпусков и колодцев;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устранение засоров канализационных сетей, включая прочистку выпусков, колодцев;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визуальный осмотр трассы водопровода в границах балансовой принадлежности;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проверка исправности водопроводных колодцев, люков и крышек;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неделю</w:t>
            </w:r>
          </w:p>
        </w:tc>
      </w:tr>
      <w:tr w:rsidR="00F04F46" w:rsidRPr="00C17964" w:rsidTr="00F04F46">
        <w:trPr>
          <w:cantSplit/>
          <w:trHeight w:val="444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F04F46">
              <w:rPr>
                <w:rFonts w:ascii="Tahoma" w:hAnsi="Tahoma" w:cs="Tahoma"/>
                <w:sz w:val="20"/>
                <w:szCs w:val="20"/>
              </w:rPr>
              <w:t>-  проверка состояния пожарных гидрантов в колодцах;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1 раз в месяц</w:t>
            </w:r>
          </w:p>
        </w:tc>
      </w:tr>
      <w:tr w:rsidR="006C334B" w:rsidRPr="00C17964" w:rsidTr="00F04F46">
        <w:trPr>
          <w:cantSplit/>
          <w:trHeight w:val="41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34B" w:rsidRPr="00C17964" w:rsidRDefault="006C334B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-обслуживание насосных станций, канализационных перекачивающих насосов;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4B" w:rsidRPr="00C17964" w:rsidRDefault="006C334B" w:rsidP="00F04F4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04F46" w:rsidRPr="00C17964" w:rsidTr="00F04F46">
        <w:trPr>
          <w:cantSplit/>
          <w:trHeight w:val="41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замена поврежденных (с трещина</w:t>
            </w:r>
            <w:r w:rsidR="006C334B">
              <w:rPr>
                <w:rFonts w:ascii="Tahoma" w:hAnsi="Tahoma" w:cs="Tahoma"/>
                <w:sz w:val="20"/>
                <w:szCs w:val="20"/>
              </w:rPr>
              <w:t>ми) водопроводных люков, крышек. Участие в качестве представителя Заказчика при отборе проб из системы канализации;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C17964" w:rsidTr="00F04F46">
        <w:trPr>
          <w:cantSplit/>
          <w:trHeight w:val="141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</w:p>
          <w:p w:rsidR="00F04F46" w:rsidRPr="00C17964" w:rsidRDefault="00F04F46" w:rsidP="00F04F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Теплосеть, система отопления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визуальный осмотр подводящих теплосетей с камерами в границах балансовой принадлежности;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в отопительный период 1 раз в месяц</w:t>
            </w:r>
          </w:p>
        </w:tc>
      </w:tr>
      <w:tr w:rsidR="00F04F46" w:rsidRPr="00C17964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набивка сальников запорной арматуры теплосети;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C17964" w:rsidTr="00F04F46">
        <w:trPr>
          <w:cantSplit/>
          <w:trHeight w:val="415"/>
        </w:trPr>
        <w:tc>
          <w:tcPr>
            <w:tcW w:w="10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IV. Прочие виды работ, услуг</w:t>
            </w:r>
          </w:p>
        </w:tc>
      </w:tr>
      <w:tr w:rsidR="00F04F46" w:rsidRPr="00852CA8" w:rsidTr="00F04F46">
        <w:trPr>
          <w:cantSplit/>
          <w:trHeight w:val="5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3234AA" w:rsidP="00F04F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- мелкий ремонт погрузочно-разгрузочных площадок – до 5 кв.м;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07C2C">
              <w:rPr>
                <w:rFonts w:ascii="Tahoma" w:hAnsi="Tahoma" w:cs="Tahoma"/>
                <w:sz w:val="20"/>
                <w:szCs w:val="20"/>
              </w:rPr>
              <w:t>мелкий ямочный ремонт покрытий (всех видов) прилегающих территорий – до 5 кв.м;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186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3234AA">
              <w:rPr>
                <w:rFonts w:ascii="Tahoma" w:hAnsi="Tahoma" w:cs="Tahoma"/>
                <w:sz w:val="20"/>
                <w:szCs w:val="20"/>
              </w:rPr>
              <w:t xml:space="preserve">разборка, сборка и </w:t>
            </w:r>
            <w:r w:rsidRPr="00C17964">
              <w:rPr>
                <w:rFonts w:ascii="Tahoma" w:hAnsi="Tahoma" w:cs="Tahoma"/>
                <w:sz w:val="20"/>
                <w:szCs w:val="20"/>
              </w:rPr>
              <w:t>мелкий ремонт мебели;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04F46" w:rsidRPr="00852CA8" w:rsidTr="00F04F46">
        <w:trPr>
          <w:cantSplit/>
          <w:trHeight w:val="49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207C2C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207C2C">
              <w:rPr>
                <w:rFonts w:ascii="Tahoma" w:hAnsi="Tahoma" w:cs="Tahoma"/>
                <w:sz w:val="20"/>
                <w:szCs w:val="20"/>
              </w:rPr>
              <w:t>- погрузочно-разгрузочные работы (перенос мебели и инвентаря, ТМЦ)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46" w:rsidRPr="00C17964" w:rsidRDefault="00F04F46" w:rsidP="00F04F46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3234AA" w:rsidRPr="00852CA8" w:rsidTr="00F04F46">
        <w:trPr>
          <w:cantSplit/>
          <w:trHeight w:val="49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AA" w:rsidRPr="00207C2C" w:rsidRDefault="003234AA" w:rsidP="003234AA">
            <w:pPr>
              <w:rPr>
                <w:rFonts w:ascii="Tahoma" w:hAnsi="Tahoma" w:cs="Tahoma"/>
                <w:sz w:val="20"/>
                <w:szCs w:val="20"/>
              </w:rPr>
            </w:pPr>
            <w:r w:rsidRPr="00207C2C">
              <w:rPr>
                <w:rFonts w:ascii="Tahoma" w:hAnsi="Tahoma" w:cs="Tahoma"/>
                <w:sz w:val="20"/>
                <w:szCs w:val="20"/>
              </w:rPr>
              <w:t>- откачка воды из подвалов и колодцев канализации.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3234AA" w:rsidRPr="00852CA8" w:rsidTr="00F04F46">
        <w:trPr>
          <w:cantSplit/>
          <w:trHeight w:val="376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AA" w:rsidRPr="00207C2C" w:rsidRDefault="003234AA" w:rsidP="003234A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прочие виды работ;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3234AA" w:rsidRPr="00852CA8" w:rsidTr="00F04F46">
        <w:trPr>
          <w:cantSplit/>
          <w:trHeight w:val="376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  <w:highlight w:val="cyan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AA" w:rsidRPr="00207C2C" w:rsidRDefault="003234AA" w:rsidP="003234AA">
            <w:pPr>
              <w:rPr>
                <w:rFonts w:ascii="Tahoma" w:hAnsi="Tahoma" w:cs="Tahoma"/>
                <w:sz w:val="20"/>
                <w:szCs w:val="20"/>
              </w:rPr>
            </w:pPr>
            <w:r w:rsidRPr="00207C2C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hAnsi="Tahoma" w:cs="Tahoma"/>
                <w:sz w:val="20"/>
                <w:szCs w:val="20"/>
              </w:rPr>
              <w:t>составление заявок на материалы, необходимые для выполнения работ</w:t>
            </w:r>
            <w:r w:rsidRPr="00207C2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AA" w:rsidRPr="00C17964" w:rsidRDefault="003234AA" w:rsidP="003234AA">
            <w:pPr>
              <w:rPr>
                <w:rFonts w:ascii="Tahoma" w:hAnsi="Tahoma" w:cs="Tahoma"/>
                <w:sz w:val="20"/>
                <w:szCs w:val="20"/>
              </w:rPr>
            </w:pPr>
            <w:r w:rsidRPr="00C17964">
              <w:rPr>
                <w:rFonts w:ascii="Tahoma" w:hAnsi="Tahoma" w:cs="Tahoma"/>
                <w:sz w:val="20"/>
                <w:szCs w:val="20"/>
              </w:rPr>
              <w:t>по мере необходимости</w:t>
            </w:r>
          </w:p>
        </w:tc>
      </w:tr>
    </w:tbl>
    <w:p w:rsidR="00091E85" w:rsidRDefault="00091E85" w:rsidP="00091E85">
      <w:pPr>
        <w:spacing w:after="0" w:line="240" w:lineRule="auto"/>
        <w:jc w:val="center"/>
        <w:rPr>
          <w:b/>
        </w:rPr>
      </w:pPr>
    </w:p>
    <w:p w:rsidR="00091E85" w:rsidRPr="00852CA8" w:rsidRDefault="00091E85" w:rsidP="00091E85">
      <w:pPr>
        <w:spacing w:after="0" w:line="240" w:lineRule="auto"/>
        <w:jc w:val="center"/>
        <w:rPr>
          <w:b/>
        </w:rPr>
      </w:pPr>
    </w:p>
    <w:p w:rsidR="00091E85" w:rsidRDefault="00091E85" w:rsidP="00091E85"/>
    <w:p w:rsidR="00091E85" w:rsidRDefault="00091E85" w:rsidP="00091E85"/>
    <w:p w:rsidR="00091E85" w:rsidRDefault="00091E85" w:rsidP="00091E85"/>
    <w:p w:rsidR="00091E85" w:rsidRDefault="00091E85" w:rsidP="00091E85"/>
    <w:p w:rsidR="00420EDD" w:rsidRDefault="00420EDD" w:rsidP="00091E85"/>
    <w:p w:rsidR="00420EDD" w:rsidRDefault="00420EDD" w:rsidP="00091E85"/>
    <w:p w:rsidR="00420EDD" w:rsidRDefault="00420EDD" w:rsidP="00091E85"/>
    <w:p w:rsidR="00420EDD" w:rsidRDefault="00420EDD" w:rsidP="00091E85"/>
    <w:p w:rsidR="00B361B9" w:rsidRDefault="00B361B9" w:rsidP="00091E85">
      <w:pPr>
        <w:spacing w:after="0" w:line="240" w:lineRule="auto"/>
        <w:jc w:val="right"/>
        <w:rPr>
          <w:b/>
        </w:rPr>
        <w:sectPr w:rsidR="00B361B9" w:rsidSect="00352D3A">
          <w:pgSz w:w="11906" w:h="16838"/>
          <w:pgMar w:top="284" w:right="850" w:bottom="1134" w:left="1276" w:header="708" w:footer="708" w:gutter="0"/>
          <w:cols w:space="708"/>
          <w:docGrid w:linePitch="360"/>
        </w:sectPr>
      </w:pPr>
    </w:p>
    <w:p w:rsidR="00091E85" w:rsidRDefault="00091E85" w:rsidP="00091E85">
      <w:pPr>
        <w:spacing w:after="0" w:line="240" w:lineRule="auto"/>
        <w:jc w:val="right"/>
        <w:rPr>
          <w:b/>
        </w:rPr>
      </w:pPr>
      <w:r>
        <w:rPr>
          <w:b/>
        </w:rPr>
        <w:lastRenderedPageBreak/>
        <w:t>Приложение №2</w:t>
      </w:r>
    </w:p>
    <w:p w:rsidR="00091E85" w:rsidRDefault="00091E85" w:rsidP="00091E85">
      <w:pPr>
        <w:spacing w:after="0" w:line="240" w:lineRule="auto"/>
        <w:jc w:val="right"/>
        <w:rPr>
          <w:b/>
        </w:rPr>
      </w:pPr>
      <w:r>
        <w:rPr>
          <w:b/>
        </w:rPr>
        <w:t>к Техническому заданию</w:t>
      </w:r>
    </w:p>
    <w:p w:rsidR="00091E85" w:rsidRDefault="00091E85" w:rsidP="00091E85">
      <w:pPr>
        <w:jc w:val="center"/>
        <w:rPr>
          <w:b/>
        </w:rPr>
      </w:pPr>
      <w:r w:rsidRPr="0061082D">
        <w:rPr>
          <w:b/>
        </w:rPr>
        <w:t xml:space="preserve">Объем </w:t>
      </w:r>
      <w:r>
        <w:rPr>
          <w:b/>
        </w:rPr>
        <w:t xml:space="preserve">и сроки </w:t>
      </w:r>
      <w:r w:rsidRPr="0061082D">
        <w:rPr>
          <w:b/>
        </w:rPr>
        <w:t>оказываемых услуг с местом оказания услуг</w:t>
      </w:r>
    </w:p>
    <w:tbl>
      <w:tblPr>
        <w:tblW w:w="15867" w:type="dxa"/>
        <w:tblLayout w:type="fixed"/>
        <w:tblLook w:val="04A0" w:firstRow="1" w:lastRow="0" w:firstColumn="1" w:lastColumn="0" w:noHBand="0" w:noVBand="1"/>
      </w:tblPr>
      <w:tblGrid>
        <w:gridCol w:w="699"/>
        <w:gridCol w:w="1701"/>
        <w:gridCol w:w="1559"/>
        <w:gridCol w:w="3544"/>
        <w:gridCol w:w="2694"/>
        <w:gridCol w:w="5670"/>
      </w:tblGrid>
      <w:tr w:rsidR="002235A0" w:rsidRPr="00B361B9" w:rsidTr="00BA3D39">
        <w:trPr>
          <w:trHeight w:val="1275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отделения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Назначение объекта 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Адрес объекта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Площадь, кв.м.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Состав оказываемых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Центральный офис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B361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г.Киров, ул. Преображенская, д. 90</w:t>
            </w:r>
            <w:r w:rsidR="00BA3D3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B361B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2 562,70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B361B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Центральный офис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Складское помещение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г.Киров, ул. Преображенская, д. 90</w:t>
            </w:r>
            <w:r w:rsidR="00BA3D3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330,3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офис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г.Киров, ул.Воровского, д. 78 (1-ый, 8,11 этажи)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50644C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70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отделение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г.Киров, ул. Молодой Гвардии, д. 48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661,8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5064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г.Киров, </w:t>
            </w:r>
            <w:r w:rsidR="006E2E6C"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ул.</w:t>
            </w:r>
            <w:r w:rsidR="006E2E6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Всесвятская</w:t>
            </w: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, д. 80/2 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1220,55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г.Киров, ул.Менделеева 38 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132,2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г. Киров, Нововятский район, ул. Советская, д.64 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Киров, Октябрьский пр-т, д.51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5064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г. Киров, ул. </w:t>
            </w:r>
            <w:r w:rsidR="0050644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Владимирская</w:t>
            </w: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 д. 18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71,75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Центральное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г. Киров, ул. Чапаева, д.69/3 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70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г.Кирово-Чепецк, ул. Ленина, д. 28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1 438,70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г.Кирово-Чепецк, пр-т Россия, 31 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61,95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Нолинск, ул. Поперечно-Бульварная, д. 41-а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382,7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пгт. Нема, ул. Советская, д. 61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пгт. Суна, ул. Октябрьская, д. 28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47,2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613530, Кировская обл., г.Уржум, ул.Елкина, д. 83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549,40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612920, Кировская обл., г. Малмыж, ул.Энергетиков, д. 16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152,90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612960,  Кировская обл., г. Вятские Поляны, ул. Ленина, д. 116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149,50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613400, Кировская обл., пгт. Кумены, пер. Заводской, д. 13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47,80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612470, Кировская обл., пгт.Богородское, ул.Советская, д. 5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79,00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612500, Кировская обл., пгт. Фаленки, ул. Свободы,  д. 93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52,70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612412, Кировская обл., г.Зуевка, ул.Исполкомовская, д. 88 а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89,00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612540, Кировская обл., пгт.Уни, ул.Труда, д. 54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Восточное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613570, Кировская обл., пгт.Кильмезь, ул.Кооперативная, д. 9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65,50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70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612260, Кировская обл., г.Яранск, ул.Труда, д. 27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407,60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Котельнич, ул. Шмидта, д. 14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356,4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Котельнич, ул. Шмидта, д. 14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130,6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г. Советск, ул. Ленина, д. 108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612140, Кировская обл., пгт.Даровской, ул. Советская, д. 21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29,60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612270, Кировская обл., г. Орлов. ул. Зонова, д. 1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61,60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612020, Кировская обл., Шабалинский район, пгт.Ленинское, ул.Тотмянина, д. 16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62,88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612080, Кировская обл., пгт.Оричи, ул.Юбилейная, д. 14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54,00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612300, Кировская обл., пгт.Кикнур,ул.Советская, д. 40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43,50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613380, Кировская обл., пгт. Пижанка, ул. Колхозная, д. 47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64,40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612370, Кировская обл., пгт.Санчурск, ул.Ленина, д. 33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41,00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612200, Кировская обл., пгт.Тужа, ул.Горького, д. 16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49,80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Западное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офисное, аренда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613310, Кировская обл., пгт. Верхошижемье, ул. Комсомольская, д. 2А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17,34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70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 отделение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613150, Кировская обл., г.Слободской, ул.Трактовая, д. 103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304,20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 отделение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613200, Кировская обл., г.Белая Холуница, ул.Юбилейная, д. 41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61,60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 отделение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613260, Кировская обл., пгт. Нагорск, ул. Леушина, д. 7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28,75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134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 отделение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612740, Кировская обл., г.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Омутнинск, ул.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Воровского, д. 13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263,80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III. Обслуживание наружных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612820, Кировская обл., Верх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некамский район, г. </w:t>
            </w: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Кирс, ул. Кирова, д. 14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124,10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613060, Кировская обл., пгт.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Афанасьево, ул.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Спортивная, д. 5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37,50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Кировская область, пгт. Юрья, ул. Ленина, д. 23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91,70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613710, Кировская обл., г.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Мураши, ул.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Пугачева, д. 5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113,40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 отделение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613810, Кировская обл., пгт. Опарино, ул. Октябрьская, д. 15Б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 отделение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613980, Кировская обл., г. Луза, ул. Ленина, д. 35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59,50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Cеверное отделение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офисное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613930, Кировская обл., пгт.</w:t>
            </w:r>
            <w:r w:rsidR="001631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Подосиновец, ул. Советская,  д. 75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75,10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I. Обслуживание конструктивных элементов зданий</w:t>
            </w:r>
          </w:p>
        </w:tc>
      </w:tr>
      <w:tr w:rsidR="002235A0" w:rsidRPr="00B361B9" w:rsidTr="00BA3D39">
        <w:trPr>
          <w:trHeight w:val="255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II. Обслуживание внутренних инженерных систем</w:t>
            </w:r>
          </w:p>
        </w:tc>
      </w:tr>
      <w:tr w:rsidR="002235A0" w:rsidRPr="00B361B9" w:rsidTr="00BA3D39">
        <w:trPr>
          <w:trHeight w:val="270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35A0" w:rsidRPr="00B361B9" w:rsidRDefault="002235A0" w:rsidP="002235A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361B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IV. Прочие виды работ, услуг</w:t>
            </w:r>
          </w:p>
        </w:tc>
      </w:tr>
    </w:tbl>
    <w:p w:rsidR="0025028D" w:rsidRDefault="00DB5700" w:rsidP="00DB5700">
      <w:pPr>
        <w:ind w:left="360"/>
      </w:pPr>
      <w:r>
        <w:t>*По указанным адресам нахождение сотрудника в течение рабочего времени по графику работы офиса.</w:t>
      </w:r>
    </w:p>
    <w:p w:rsidR="00F17C59" w:rsidRDefault="00F17C59" w:rsidP="00DB5700">
      <w:pPr>
        <w:ind w:left="360"/>
      </w:pPr>
    </w:p>
    <w:p w:rsidR="00F17C59" w:rsidRDefault="00F17C59" w:rsidP="00DB5700">
      <w:pPr>
        <w:ind w:left="360"/>
      </w:pPr>
    </w:p>
    <w:p w:rsidR="00F17C59" w:rsidRDefault="00F17C59" w:rsidP="00DB5700">
      <w:pPr>
        <w:ind w:left="360"/>
      </w:pPr>
    </w:p>
    <w:p w:rsidR="00F17C59" w:rsidRDefault="00F17C59" w:rsidP="00DB5700">
      <w:pPr>
        <w:ind w:left="360"/>
      </w:pPr>
    </w:p>
    <w:p w:rsidR="00F17C59" w:rsidRDefault="00F17C59" w:rsidP="00DB5700">
      <w:pPr>
        <w:ind w:left="360"/>
      </w:pPr>
    </w:p>
    <w:p w:rsidR="00F17C59" w:rsidRPr="00F17C59" w:rsidRDefault="00F17C59" w:rsidP="00F17C59">
      <w:pPr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F17C59">
        <w:rPr>
          <w:rFonts w:ascii="Tahoma" w:eastAsia="Times New Roman" w:hAnsi="Tahoma" w:cs="Tahoma"/>
          <w:bCs/>
          <w:sz w:val="20"/>
          <w:szCs w:val="20"/>
        </w:rPr>
        <w:lastRenderedPageBreak/>
        <w:t>Приложение №3 к Техническому заданию</w:t>
      </w:r>
    </w:p>
    <w:p w:rsidR="00F17C59" w:rsidRPr="00F17C59" w:rsidRDefault="00F17C59" w:rsidP="00F17C59">
      <w:pPr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F17C59">
        <w:rPr>
          <w:rFonts w:ascii="Tahoma" w:eastAsia="Times New Roman" w:hAnsi="Tahoma" w:cs="Tahoma"/>
          <w:bCs/>
          <w:sz w:val="20"/>
          <w:szCs w:val="20"/>
        </w:rPr>
        <w:tab/>
        <w:t xml:space="preserve">                        </w:t>
      </w:r>
    </w:p>
    <w:p w:rsidR="00F17C59" w:rsidRPr="00F17C59" w:rsidRDefault="00F17C59" w:rsidP="00F17C59">
      <w:pPr>
        <w:jc w:val="center"/>
        <w:rPr>
          <w:rFonts w:ascii="Tahoma" w:eastAsia="Times New Roman" w:hAnsi="Tahoma" w:cs="Tahoma"/>
          <w:b/>
          <w:sz w:val="20"/>
          <w:szCs w:val="20"/>
          <w:u w:val="single"/>
        </w:rPr>
      </w:pPr>
    </w:p>
    <w:p w:rsidR="00F17C59" w:rsidRPr="00F17C59" w:rsidRDefault="00F17C59" w:rsidP="00F17C59">
      <w:pPr>
        <w:jc w:val="center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F17C59">
        <w:rPr>
          <w:rFonts w:ascii="Tahoma" w:eastAsia="Times New Roman" w:hAnsi="Tahoma" w:cs="Tahoma"/>
          <w:b/>
          <w:sz w:val="20"/>
          <w:szCs w:val="20"/>
          <w:u w:val="single"/>
        </w:rPr>
        <w:t>Направление заявок</w:t>
      </w:r>
    </w:p>
    <w:p w:rsidR="00F17C59" w:rsidRPr="00F17C59" w:rsidRDefault="00F17C59" w:rsidP="00F17C59">
      <w:pPr>
        <w:jc w:val="center"/>
        <w:rPr>
          <w:rFonts w:ascii="Tahoma" w:eastAsia="Times New Roman" w:hAnsi="Tahoma" w:cs="Tahoma"/>
          <w:sz w:val="20"/>
          <w:szCs w:val="20"/>
        </w:rPr>
      </w:pPr>
    </w:p>
    <w:p w:rsidR="00F17C59" w:rsidRPr="00F17C59" w:rsidRDefault="00F17C59" w:rsidP="00F17C59">
      <w:pPr>
        <w:widowControl w:val="0"/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F17C59">
        <w:rPr>
          <w:rFonts w:ascii="Tahoma" w:eastAsiaTheme="minorEastAsia" w:hAnsi="Tahoma" w:cs="Tahoma"/>
          <w:sz w:val="20"/>
          <w:szCs w:val="20"/>
          <w:lang w:eastAsia="ru-RU"/>
        </w:rPr>
        <w:t>Для направления заявок Исполнителю на оказание услуг по комплексному обслуживанию зданий используется программное обеспечение Заказчика.</w:t>
      </w:r>
    </w:p>
    <w:p w:rsidR="00F17C59" w:rsidRPr="00F17C59" w:rsidRDefault="00F17C59" w:rsidP="00F17C59">
      <w:pPr>
        <w:widowControl w:val="0"/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F17C59">
        <w:rPr>
          <w:rFonts w:ascii="Tahoma" w:eastAsiaTheme="minorEastAsia" w:hAnsi="Tahoma" w:cs="Tahoma"/>
          <w:sz w:val="20"/>
          <w:szCs w:val="20"/>
          <w:lang w:eastAsia="ru-RU"/>
        </w:rPr>
        <w:t>До начала срока действия договора для регистрации в системе Исполнитель должен направить Заказчику данные: ФИО ответственного за прием заявок, номер сотового телефона, адрес электронной почты.</w:t>
      </w:r>
    </w:p>
    <w:p w:rsidR="00F17C59" w:rsidRPr="00F17C59" w:rsidRDefault="00F17C59" w:rsidP="00F17C59">
      <w:pPr>
        <w:widowControl w:val="0"/>
        <w:numPr>
          <w:ilvl w:val="0"/>
          <w:numId w:val="12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F17C59">
        <w:rPr>
          <w:rFonts w:ascii="Tahoma" w:eastAsiaTheme="minorEastAsia" w:hAnsi="Tahoma" w:cs="Tahoma"/>
          <w:sz w:val="20"/>
          <w:szCs w:val="24"/>
          <w:lang w:eastAsia="ru-RU"/>
        </w:rPr>
        <w:t>При направлении в Заявке указывается адрес, описание перечня работ необходимого для выполнения, сроки выполнения. Исполнитель в течение 30 (тридцати) минут с момента направления принимает заявку, если по истечении указанного срока Заказчик не получит от Исполнителя информации о принятии в работу, она считается принятой Исполнителем. Срок по исполнению заявки отсчитывается от времени направления.</w:t>
      </w:r>
    </w:p>
    <w:p w:rsidR="00F17C59" w:rsidRPr="00F17C59" w:rsidRDefault="00F17C59" w:rsidP="00F17C5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F17C59">
        <w:rPr>
          <w:rFonts w:ascii="Tahoma" w:eastAsiaTheme="minorEastAsia" w:hAnsi="Tahoma" w:cs="Tahoma"/>
          <w:sz w:val="20"/>
          <w:szCs w:val="20"/>
          <w:lang w:eastAsia="ru-RU"/>
        </w:rPr>
        <w:t>Стороны обязаны своевременно информировать друг друга о технической невозможности направления и принятия Заявок через ПО, связанной с неработоспособностью системы. В этом случае Стороны по согласованию могут направлять заявки по электронной почте, указанной в п.12.13 Договора.</w:t>
      </w:r>
    </w:p>
    <w:p w:rsidR="00F17C59" w:rsidRPr="00F17C59" w:rsidRDefault="00F17C59" w:rsidP="00F17C59">
      <w:pPr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17C59" w:rsidRPr="00F17C59" w:rsidRDefault="00F17C59" w:rsidP="00F17C59">
      <w:pPr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17C59" w:rsidRPr="00F17C59" w:rsidRDefault="00F17C59" w:rsidP="00F17C59">
      <w:pPr>
        <w:jc w:val="both"/>
        <w:rPr>
          <w:rFonts w:ascii="Tahoma" w:eastAsia="Times New Roman" w:hAnsi="Tahoma" w:cs="Tahoma"/>
          <w:b/>
          <w:sz w:val="20"/>
          <w:szCs w:val="20"/>
        </w:rPr>
      </w:pPr>
    </w:p>
    <w:tbl>
      <w:tblPr>
        <w:tblW w:w="9924" w:type="dxa"/>
        <w:tblInd w:w="425" w:type="dxa"/>
        <w:tblLayout w:type="fixed"/>
        <w:tblLook w:val="0000" w:firstRow="0" w:lastRow="0" w:firstColumn="0" w:lastColumn="0" w:noHBand="0" w:noVBand="0"/>
      </w:tblPr>
      <w:tblGrid>
        <w:gridCol w:w="5671"/>
        <w:gridCol w:w="4253"/>
      </w:tblGrid>
      <w:tr w:rsidR="00F17C59" w:rsidRPr="00F17C59" w:rsidTr="00F17C59">
        <w:trPr>
          <w:trHeight w:val="77"/>
        </w:trPr>
        <w:tc>
          <w:tcPr>
            <w:tcW w:w="5671" w:type="dxa"/>
          </w:tcPr>
          <w:p w:rsidR="00F17C59" w:rsidRPr="00F17C59" w:rsidRDefault="00F17C59" w:rsidP="00F17C59">
            <w:pPr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F17C59">
              <w:rPr>
                <w:rFonts w:ascii="Tahoma" w:eastAsia="Times New Roman" w:hAnsi="Tahoma" w:cs="Tahoma"/>
                <w:b/>
                <w:sz w:val="20"/>
                <w:szCs w:val="20"/>
              </w:rPr>
              <w:t>Исполнитель</w:t>
            </w:r>
          </w:p>
          <w:p w:rsidR="00F17C59" w:rsidRPr="00F17C59" w:rsidRDefault="00F17C59" w:rsidP="00F17C59">
            <w:pPr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  <w:p w:rsidR="00F17C59" w:rsidRPr="00F17C59" w:rsidRDefault="00F17C59" w:rsidP="00F17C59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17C59">
              <w:rPr>
                <w:rFonts w:ascii="Tahoma" w:eastAsia="Times New Roman" w:hAnsi="Tahoma" w:cs="Tahoma"/>
                <w:sz w:val="20"/>
                <w:szCs w:val="20"/>
              </w:rPr>
              <w:t>_____________________/___________/</w:t>
            </w:r>
          </w:p>
          <w:p w:rsidR="00F17C59" w:rsidRPr="00F17C59" w:rsidRDefault="00F17C59" w:rsidP="00F17C59">
            <w:pPr>
              <w:ind w:left="174"/>
              <w:rPr>
                <w:rFonts w:ascii="Tahoma" w:eastAsia="Times New Roman" w:hAnsi="Tahoma" w:cs="Tahoma"/>
                <w:sz w:val="20"/>
                <w:szCs w:val="20"/>
              </w:rPr>
            </w:pPr>
            <w:r w:rsidRPr="00F17C59">
              <w:rPr>
                <w:rFonts w:ascii="Tahoma" w:eastAsia="Times New Roman" w:hAnsi="Tahoma" w:cs="Tahoma"/>
                <w:sz w:val="20"/>
                <w:szCs w:val="20"/>
              </w:rPr>
              <w:t>м.п.</w:t>
            </w:r>
          </w:p>
        </w:tc>
        <w:tc>
          <w:tcPr>
            <w:tcW w:w="4253" w:type="dxa"/>
          </w:tcPr>
          <w:p w:rsidR="00F17C59" w:rsidRPr="00F17C59" w:rsidRDefault="00F17C59" w:rsidP="00F17C5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17C5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Заказчик</w:t>
            </w:r>
          </w:p>
          <w:p w:rsidR="00F17C59" w:rsidRPr="00F17C59" w:rsidRDefault="00F17C59" w:rsidP="00F17C59">
            <w:pPr>
              <w:shd w:val="clear" w:color="auto" w:fill="FFFFFF"/>
              <w:tabs>
                <w:tab w:val="left" w:pos="851"/>
              </w:tabs>
              <w:spacing w:after="0" w:line="240" w:lineRule="auto"/>
              <w:ind w:left="-147" w:firstLine="147"/>
              <w:rPr>
                <w:rFonts w:ascii="Tahoma" w:eastAsia="Times New Roman" w:hAnsi="Tahoma" w:cs="Tahoma"/>
                <w:b/>
                <w:sz w:val="20"/>
                <w:szCs w:val="18"/>
              </w:rPr>
            </w:pPr>
            <w:r w:rsidRPr="00F17C59">
              <w:rPr>
                <w:rFonts w:ascii="Tahoma" w:eastAsia="Times New Roman" w:hAnsi="Tahoma" w:cs="Tahoma"/>
                <w:b/>
                <w:sz w:val="20"/>
                <w:szCs w:val="18"/>
              </w:rPr>
              <w:t>АО «ЭнергосбыТ Плюс»</w:t>
            </w:r>
          </w:p>
          <w:p w:rsidR="00F17C59" w:rsidRPr="00F17C59" w:rsidRDefault="00F17C59" w:rsidP="00F17C59">
            <w:pPr>
              <w:shd w:val="clear" w:color="auto" w:fill="FFFFFF"/>
              <w:tabs>
                <w:tab w:val="left" w:pos="1085"/>
              </w:tabs>
              <w:spacing w:after="0" w:line="240" w:lineRule="auto"/>
              <w:ind w:left="-147" w:right="19" w:firstLine="14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17C59">
              <w:rPr>
                <w:rFonts w:ascii="Tahoma" w:eastAsia="Times New Roman" w:hAnsi="Tahoma" w:cs="Tahoma"/>
                <w:sz w:val="20"/>
                <w:szCs w:val="20"/>
              </w:rPr>
              <w:t xml:space="preserve">Директор Кировского филиала  </w:t>
            </w:r>
          </w:p>
          <w:p w:rsidR="00F17C59" w:rsidRPr="00F17C59" w:rsidRDefault="00F17C59" w:rsidP="00F17C59">
            <w:pPr>
              <w:shd w:val="clear" w:color="auto" w:fill="FFFFFF"/>
              <w:tabs>
                <w:tab w:val="left" w:pos="1085"/>
              </w:tabs>
              <w:spacing w:after="0" w:line="240" w:lineRule="auto"/>
              <w:ind w:left="-147" w:right="19" w:firstLine="14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17C59">
              <w:rPr>
                <w:rFonts w:ascii="Tahoma" w:eastAsia="Times New Roman" w:hAnsi="Tahoma" w:cs="Tahoma"/>
                <w:sz w:val="20"/>
                <w:szCs w:val="20"/>
              </w:rPr>
              <w:t>АО «ЭнергосбыТ Плюс»</w:t>
            </w:r>
          </w:p>
          <w:p w:rsidR="00F17C59" w:rsidRPr="00F17C59" w:rsidRDefault="00F17C59" w:rsidP="00F17C59">
            <w:pPr>
              <w:spacing w:after="0" w:line="240" w:lineRule="auto"/>
              <w:ind w:left="567" w:firstLine="426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F17C59" w:rsidRPr="00F17C59" w:rsidRDefault="00F17C59" w:rsidP="00F17C59">
            <w:pPr>
              <w:tabs>
                <w:tab w:val="left" w:pos="5257"/>
              </w:tabs>
              <w:spacing w:after="0" w:line="240" w:lineRule="auto"/>
              <w:ind w:left="-6"/>
              <w:rPr>
                <w:rFonts w:ascii="Tahoma" w:eastAsia="Times New Roman" w:hAnsi="Tahoma" w:cs="Tahoma"/>
                <w:sz w:val="20"/>
                <w:szCs w:val="20"/>
              </w:rPr>
            </w:pPr>
            <w:r w:rsidRPr="00F17C59">
              <w:rPr>
                <w:rFonts w:ascii="Tahoma" w:eastAsia="Times New Roman" w:hAnsi="Tahoma" w:cs="Tahoma"/>
                <w:sz w:val="20"/>
                <w:szCs w:val="20"/>
              </w:rPr>
              <w:t>_______________ /Ю.Б. Коромыслов/</w:t>
            </w:r>
          </w:p>
          <w:p w:rsidR="00F17C59" w:rsidRPr="00F17C59" w:rsidRDefault="00F17C59" w:rsidP="00F17C59">
            <w:pPr>
              <w:tabs>
                <w:tab w:val="left" w:pos="5257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F17C59">
              <w:rPr>
                <w:rFonts w:ascii="Tahoma" w:eastAsia="Times New Roman" w:hAnsi="Tahoma" w:cs="Tahoma"/>
                <w:sz w:val="20"/>
                <w:szCs w:val="20"/>
              </w:rPr>
              <w:t>м.п.</w:t>
            </w:r>
          </w:p>
        </w:tc>
      </w:tr>
    </w:tbl>
    <w:p w:rsidR="00F17C59" w:rsidRDefault="00F17C59" w:rsidP="00DB5700">
      <w:pPr>
        <w:ind w:left="360"/>
      </w:pPr>
    </w:p>
    <w:sectPr w:rsidR="00F17C59" w:rsidSect="00B361B9">
      <w:pgSz w:w="16838" w:h="11906" w:orient="landscape"/>
      <w:pgMar w:top="851" w:right="820" w:bottom="1276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5B9" w:rsidRDefault="00E565B9" w:rsidP="001413C4">
      <w:pPr>
        <w:spacing w:after="0" w:line="240" w:lineRule="auto"/>
      </w:pPr>
      <w:r>
        <w:separator/>
      </w:r>
    </w:p>
  </w:endnote>
  <w:endnote w:type="continuationSeparator" w:id="0">
    <w:p w:rsidR="00E565B9" w:rsidRDefault="00E565B9" w:rsidP="00141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5B9" w:rsidRDefault="00E565B9" w:rsidP="001413C4">
      <w:pPr>
        <w:spacing w:after="0" w:line="240" w:lineRule="auto"/>
      </w:pPr>
      <w:r>
        <w:separator/>
      </w:r>
    </w:p>
  </w:footnote>
  <w:footnote w:type="continuationSeparator" w:id="0">
    <w:p w:rsidR="00E565B9" w:rsidRDefault="00E565B9" w:rsidP="001413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C178D"/>
    <w:multiLevelType w:val="hybridMultilevel"/>
    <w:tmpl w:val="575274A4"/>
    <w:lvl w:ilvl="0" w:tplc="271830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AA227F"/>
    <w:multiLevelType w:val="multilevel"/>
    <w:tmpl w:val="D8B6630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2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90AD1"/>
    <w:multiLevelType w:val="multilevel"/>
    <w:tmpl w:val="6C3E05C0"/>
    <w:lvl w:ilvl="0">
      <w:start w:val="13"/>
      <w:numFmt w:val="decimal"/>
      <w:lvlText w:val="%1."/>
      <w:lvlJc w:val="left"/>
      <w:pPr>
        <w:ind w:left="450" w:hanging="450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153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  <w:i/>
      </w:rPr>
    </w:lvl>
  </w:abstractNum>
  <w:abstractNum w:abstractNumId="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6" w15:restartNumberingAfterBreak="0">
    <w:nsid w:val="54271602"/>
    <w:multiLevelType w:val="hybridMultilevel"/>
    <w:tmpl w:val="5CB02624"/>
    <w:lvl w:ilvl="0" w:tplc="2A821E2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1E3354"/>
    <w:multiLevelType w:val="multilevel"/>
    <w:tmpl w:val="81981448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8" w15:restartNumberingAfterBreak="0">
    <w:nsid w:val="69F82CC2"/>
    <w:multiLevelType w:val="hybridMultilevel"/>
    <w:tmpl w:val="B636E728"/>
    <w:lvl w:ilvl="0" w:tplc="F2EAA68A">
      <w:start w:val="1"/>
      <w:numFmt w:val="decimal"/>
      <w:lvlText w:val="Приложение 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7DA15BEF"/>
    <w:multiLevelType w:val="multilevel"/>
    <w:tmpl w:val="545CA460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10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1"/>
  </w:num>
  <w:num w:numId="5">
    <w:abstractNumId w:val="8"/>
  </w:num>
  <w:num w:numId="6">
    <w:abstractNumId w:val="2"/>
  </w:num>
  <w:num w:numId="7">
    <w:abstractNumId w:val="4"/>
  </w:num>
  <w:num w:numId="8">
    <w:abstractNumId w:val="5"/>
  </w:num>
  <w:num w:numId="9">
    <w:abstractNumId w:val="3"/>
  </w:num>
  <w:num w:numId="10">
    <w:abstractNumId w:val="10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8D6"/>
    <w:rsid w:val="00004AAA"/>
    <w:rsid w:val="000054B2"/>
    <w:rsid w:val="00013407"/>
    <w:rsid w:val="0002523B"/>
    <w:rsid w:val="000431AF"/>
    <w:rsid w:val="00045F81"/>
    <w:rsid w:val="0006428C"/>
    <w:rsid w:val="0006649B"/>
    <w:rsid w:val="00071D93"/>
    <w:rsid w:val="000731CC"/>
    <w:rsid w:val="00081796"/>
    <w:rsid w:val="0008409A"/>
    <w:rsid w:val="00087E77"/>
    <w:rsid w:val="00091E85"/>
    <w:rsid w:val="00095C9D"/>
    <w:rsid w:val="0009718B"/>
    <w:rsid w:val="000A0BCD"/>
    <w:rsid w:val="000A0DC7"/>
    <w:rsid w:val="000B1ADE"/>
    <w:rsid w:val="000B4DDF"/>
    <w:rsid w:val="000C0AD8"/>
    <w:rsid w:val="000C654C"/>
    <w:rsid w:val="000D02C4"/>
    <w:rsid w:val="000D33CA"/>
    <w:rsid w:val="000E587C"/>
    <w:rsid w:val="000E5E9D"/>
    <w:rsid w:val="001014C1"/>
    <w:rsid w:val="00102E7D"/>
    <w:rsid w:val="00103CE7"/>
    <w:rsid w:val="001040B6"/>
    <w:rsid w:val="001050B4"/>
    <w:rsid w:val="001052A1"/>
    <w:rsid w:val="00112DEF"/>
    <w:rsid w:val="00124C3B"/>
    <w:rsid w:val="00125E36"/>
    <w:rsid w:val="001351E0"/>
    <w:rsid w:val="001413C4"/>
    <w:rsid w:val="001426E4"/>
    <w:rsid w:val="001430AF"/>
    <w:rsid w:val="001541E0"/>
    <w:rsid w:val="0016316C"/>
    <w:rsid w:val="00167EE1"/>
    <w:rsid w:val="001778DD"/>
    <w:rsid w:val="001829FB"/>
    <w:rsid w:val="00182BF8"/>
    <w:rsid w:val="0018546A"/>
    <w:rsid w:val="00195173"/>
    <w:rsid w:val="001A3728"/>
    <w:rsid w:val="001A4474"/>
    <w:rsid w:val="001C1C44"/>
    <w:rsid w:val="001C44EB"/>
    <w:rsid w:val="001C4FA8"/>
    <w:rsid w:val="001C6EDF"/>
    <w:rsid w:val="001C7CC9"/>
    <w:rsid w:val="001D026C"/>
    <w:rsid w:val="001D3558"/>
    <w:rsid w:val="001D522F"/>
    <w:rsid w:val="001E0BF3"/>
    <w:rsid w:val="001E468A"/>
    <w:rsid w:val="001F5B3A"/>
    <w:rsid w:val="002011BB"/>
    <w:rsid w:val="00207C2C"/>
    <w:rsid w:val="00210FAE"/>
    <w:rsid w:val="002235A0"/>
    <w:rsid w:val="00241C21"/>
    <w:rsid w:val="0024244D"/>
    <w:rsid w:val="0024590A"/>
    <w:rsid w:val="00246543"/>
    <w:rsid w:val="0025028D"/>
    <w:rsid w:val="00252584"/>
    <w:rsid w:val="002528D6"/>
    <w:rsid w:val="00254D72"/>
    <w:rsid w:val="00255655"/>
    <w:rsid w:val="00260BA6"/>
    <w:rsid w:val="00260BCD"/>
    <w:rsid w:val="002615EC"/>
    <w:rsid w:val="00261713"/>
    <w:rsid w:val="00263D8B"/>
    <w:rsid w:val="002651C1"/>
    <w:rsid w:val="00273264"/>
    <w:rsid w:val="00273B06"/>
    <w:rsid w:val="0029401F"/>
    <w:rsid w:val="002D1DE5"/>
    <w:rsid w:val="002D5093"/>
    <w:rsid w:val="002D775C"/>
    <w:rsid w:val="002E0966"/>
    <w:rsid w:val="002E1600"/>
    <w:rsid w:val="002E3F59"/>
    <w:rsid w:val="002F71D0"/>
    <w:rsid w:val="00301984"/>
    <w:rsid w:val="00302D15"/>
    <w:rsid w:val="003034E7"/>
    <w:rsid w:val="00307A73"/>
    <w:rsid w:val="0031192C"/>
    <w:rsid w:val="003125F2"/>
    <w:rsid w:val="00321DE7"/>
    <w:rsid w:val="003221BC"/>
    <w:rsid w:val="003222C9"/>
    <w:rsid w:val="003234AA"/>
    <w:rsid w:val="0032654B"/>
    <w:rsid w:val="003271B0"/>
    <w:rsid w:val="00331543"/>
    <w:rsid w:val="00342B18"/>
    <w:rsid w:val="00345EC4"/>
    <w:rsid w:val="00352D3A"/>
    <w:rsid w:val="00361252"/>
    <w:rsid w:val="00371CE4"/>
    <w:rsid w:val="00375583"/>
    <w:rsid w:val="00381006"/>
    <w:rsid w:val="00387015"/>
    <w:rsid w:val="003913A0"/>
    <w:rsid w:val="003952CB"/>
    <w:rsid w:val="003B06A7"/>
    <w:rsid w:val="003C730A"/>
    <w:rsid w:val="003D1070"/>
    <w:rsid w:val="003F4C55"/>
    <w:rsid w:val="003F53D8"/>
    <w:rsid w:val="003F7F9E"/>
    <w:rsid w:val="00416AA5"/>
    <w:rsid w:val="00420EDD"/>
    <w:rsid w:val="00424585"/>
    <w:rsid w:val="004330DC"/>
    <w:rsid w:val="00440DC4"/>
    <w:rsid w:val="0044736B"/>
    <w:rsid w:val="00457EF3"/>
    <w:rsid w:val="00464137"/>
    <w:rsid w:val="00470656"/>
    <w:rsid w:val="004760DA"/>
    <w:rsid w:val="00480088"/>
    <w:rsid w:val="00484E08"/>
    <w:rsid w:val="00486647"/>
    <w:rsid w:val="00492D07"/>
    <w:rsid w:val="004976A6"/>
    <w:rsid w:val="00497A6A"/>
    <w:rsid w:val="004A7180"/>
    <w:rsid w:val="004B3E27"/>
    <w:rsid w:val="004B6E30"/>
    <w:rsid w:val="004C1B4A"/>
    <w:rsid w:val="004C4021"/>
    <w:rsid w:val="004C4232"/>
    <w:rsid w:val="004C4478"/>
    <w:rsid w:val="004C72E9"/>
    <w:rsid w:val="004D2240"/>
    <w:rsid w:val="004D4B9D"/>
    <w:rsid w:val="004E2524"/>
    <w:rsid w:val="004E697C"/>
    <w:rsid w:val="004E6DF5"/>
    <w:rsid w:val="00501216"/>
    <w:rsid w:val="0050167E"/>
    <w:rsid w:val="0050644C"/>
    <w:rsid w:val="00554E6F"/>
    <w:rsid w:val="00575077"/>
    <w:rsid w:val="00580EB9"/>
    <w:rsid w:val="0058585A"/>
    <w:rsid w:val="00596968"/>
    <w:rsid w:val="005A2C6A"/>
    <w:rsid w:val="005A39A9"/>
    <w:rsid w:val="005B1DA4"/>
    <w:rsid w:val="005B60AA"/>
    <w:rsid w:val="005B630A"/>
    <w:rsid w:val="005C50F7"/>
    <w:rsid w:val="005C6A05"/>
    <w:rsid w:val="005D03BF"/>
    <w:rsid w:val="005D5CD4"/>
    <w:rsid w:val="005E1BD9"/>
    <w:rsid w:val="005E306E"/>
    <w:rsid w:val="005E32CD"/>
    <w:rsid w:val="005E3BF1"/>
    <w:rsid w:val="005F7211"/>
    <w:rsid w:val="00600511"/>
    <w:rsid w:val="00603132"/>
    <w:rsid w:val="00604CD0"/>
    <w:rsid w:val="006109CB"/>
    <w:rsid w:val="00613973"/>
    <w:rsid w:val="006247CF"/>
    <w:rsid w:val="0063025E"/>
    <w:rsid w:val="0063053B"/>
    <w:rsid w:val="00632FF4"/>
    <w:rsid w:val="00652382"/>
    <w:rsid w:val="00657FD4"/>
    <w:rsid w:val="0067059B"/>
    <w:rsid w:val="00672CC3"/>
    <w:rsid w:val="00673457"/>
    <w:rsid w:val="00673E7F"/>
    <w:rsid w:val="00674A5D"/>
    <w:rsid w:val="0067756E"/>
    <w:rsid w:val="006825E2"/>
    <w:rsid w:val="0069337B"/>
    <w:rsid w:val="00694D06"/>
    <w:rsid w:val="006A416F"/>
    <w:rsid w:val="006A5B3D"/>
    <w:rsid w:val="006B419C"/>
    <w:rsid w:val="006B7838"/>
    <w:rsid w:val="006C334B"/>
    <w:rsid w:val="006C642A"/>
    <w:rsid w:val="006D2AB1"/>
    <w:rsid w:val="006D38F2"/>
    <w:rsid w:val="006D6141"/>
    <w:rsid w:val="006E2E6C"/>
    <w:rsid w:val="006E5060"/>
    <w:rsid w:val="006F0EBC"/>
    <w:rsid w:val="006F3383"/>
    <w:rsid w:val="0070007E"/>
    <w:rsid w:val="0070246C"/>
    <w:rsid w:val="00706523"/>
    <w:rsid w:val="0071768D"/>
    <w:rsid w:val="0072234F"/>
    <w:rsid w:val="0072384E"/>
    <w:rsid w:val="007246B0"/>
    <w:rsid w:val="00725FBD"/>
    <w:rsid w:val="007275B0"/>
    <w:rsid w:val="00734462"/>
    <w:rsid w:val="00736818"/>
    <w:rsid w:val="007451B5"/>
    <w:rsid w:val="00752FB8"/>
    <w:rsid w:val="00755FC2"/>
    <w:rsid w:val="00760428"/>
    <w:rsid w:val="00774E39"/>
    <w:rsid w:val="007835FB"/>
    <w:rsid w:val="00791974"/>
    <w:rsid w:val="007A76AC"/>
    <w:rsid w:val="007A7ABB"/>
    <w:rsid w:val="007B7D11"/>
    <w:rsid w:val="007C766B"/>
    <w:rsid w:val="007D7344"/>
    <w:rsid w:val="007E0D84"/>
    <w:rsid w:val="007F17C8"/>
    <w:rsid w:val="008029B8"/>
    <w:rsid w:val="00820296"/>
    <w:rsid w:val="00822E40"/>
    <w:rsid w:val="0082545A"/>
    <w:rsid w:val="008254E9"/>
    <w:rsid w:val="00847016"/>
    <w:rsid w:val="00866FA8"/>
    <w:rsid w:val="00876990"/>
    <w:rsid w:val="00876C8B"/>
    <w:rsid w:val="00881293"/>
    <w:rsid w:val="008856ED"/>
    <w:rsid w:val="00896BAE"/>
    <w:rsid w:val="008A05C7"/>
    <w:rsid w:val="008A0CF9"/>
    <w:rsid w:val="008B78F5"/>
    <w:rsid w:val="008C2B9D"/>
    <w:rsid w:val="008D1180"/>
    <w:rsid w:val="008D17E7"/>
    <w:rsid w:val="008E636E"/>
    <w:rsid w:val="008E6DF5"/>
    <w:rsid w:val="008F1A2E"/>
    <w:rsid w:val="008F6D29"/>
    <w:rsid w:val="008F7CC1"/>
    <w:rsid w:val="00904F82"/>
    <w:rsid w:val="00925EE5"/>
    <w:rsid w:val="009267E8"/>
    <w:rsid w:val="00942C16"/>
    <w:rsid w:val="009463D1"/>
    <w:rsid w:val="00955C39"/>
    <w:rsid w:val="00972146"/>
    <w:rsid w:val="00974D52"/>
    <w:rsid w:val="009764B7"/>
    <w:rsid w:val="0098717C"/>
    <w:rsid w:val="009A0643"/>
    <w:rsid w:val="009A067D"/>
    <w:rsid w:val="009A0CB6"/>
    <w:rsid w:val="009B08A1"/>
    <w:rsid w:val="009C31AA"/>
    <w:rsid w:val="009D2470"/>
    <w:rsid w:val="009D2834"/>
    <w:rsid w:val="009D4007"/>
    <w:rsid w:val="009E1A98"/>
    <w:rsid w:val="009E451C"/>
    <w:rsid w:val="009E5E72"/>
    <w:rsid w:val="009E6603"/>
    <w:rsid w:val="00A03C1A"/>
    <w:rsid w:val="00A1015E"/>
    <w:rsid w:val="00A13F5E"/>
    <w:rsid w:val="00A146A2"/>
    <w:rsid w:val="00A21EC2"/>
    <w:rsid w:val="00A24924"/>
    <w:rsid w:val="00A2618A"/>
    <w:rsid w:val="00A32CF5"/>
    <w:rsid w:val="00A4210E"/>
    <w:rsid w:val="00A75341"/>
    <w:rsid w:val="00A75523"/>
    <w:rsid w:val="00A856B9"/>
    <w:rsid w:val="00A85B1F"/>
    <w:rsid w:val="00A86438"/>
    <w:rsid w:val="00A93C60"/>
    <w:rsid w:val="00A93D83"/>
    <w:rsid w:val="00A964BC"/>
    <w:rsid w:val="00A97418"/>
    <w:rsid w:val="00AA4769"/>
    <w:rsid w:val="00AA56A3"/>
    <w:rsid w:val="00AC5336"/>
    <w:rsid w:val="00AE5A71"/>
    <w:rsid w:val="00AE7AEB"/>
    <w:rsid w:val="00AF5F8B"/>
    <w:rsid w:val="00B01F37"/>
    <w:rsid w:val="00B07EC5"/>
    <w:rsid w:val="00B144F5"/>
    <w:rsid w:val="00B2104F"/>
    <w:rsid w:val="00B32067"/>
    <w:rsid w:val="00B361B9"/>
    <w:rsid w:val="00B40339"/>
    <w:rsid w:val="00B54613"/>
    <w:rsid w:val="00B664E4"/>
    <w:rsid w:val="00B700ED"/>
    <w:rsid w:val="00B75855"/>
    <w:rsid w:val="00B77544"/>
    <w:rsid w:val="00B9642A"/>
    <w:rsid w:val="00B967E4"/>
    <w:rsid w:val="00B97324"/>
    <w:rsid w:val="00BA00D8"/>
    <w:rsid w:val="00BA3D39"/>
    <w:rsid w:val="00BA4F2E"/>
    <w:rsid w:val="00BA5A77"/>
    <w:rsid w:val="00BB3CD2"/>
    <w:rsid w:val="00BC0718"/>
    <w:rsid w:val="00BC5A3C"/>
    <w:rsid w:val="00BC7C3A"/>
    <w:rsid w:val="00BF3618"/>
    <w:rsid w:val="00BF789C"/>
    <w:rsid w:val="00C007CE"/>
    <w:rsid w:val="00C01D1E"/>
    <w:rsid w:val="00C05A4B"/>
    <w:rsid w:val="00C065CF"/>
    <w:rsid w:val="00C07584"/>
    <w:rsid w:val="00C11573"/>
    <w:rsid w:val="00C16C30"/>
    <w:rsid w:val="00C17964"/>
    <w:rsid w:val="00C26E97"/>
    <w:rsid w:val="00C34684"/>
    <w:rsid w:val="00C40ABE"/>
    <w:rsid w:val="00C46FB2"/>
    <w:rsid w:val="00C559B1"/>
    <w:rsid w:val="00C617D1"/>
    <w:rsid w:val="00C6617C"/>
    <w:rsid w:val="00C875EF"/>
    <w:rsid w:val="00C9187C"/>
    <w:rsid w:val="00CA0753"/>
    <w:rsid w:val="00CA2127"/>
    <w:rsid w:val="00CA510F"/>
    <w:rsid w:val="00CC20C2"/>
    <w:rsid w:val="00CC3592"/>
    <w:rsid w:val="00CC59CD"/>
    <w:rsid w:val="00CD6B74"/>
    <w:rsid w:val="00CE3A7C"/>
    <w:rsid w:val="00D07E8F"/>
    <w:rsid w:val="00D1020F"/>
    <w:rsid w:val="00D138A9"/>
    <w:rsid w:val="00D25066"/>
    <w:rsid w:val="00D25AFF"/>
    <w:rsid w:val="00D330AC"/>
    <w:rsid w:val="00D358BE"/>
    <w:rsid w:val="00D54922"/>
    <w:rsid w:val="00D607AE"/>
    <w:rsid w:val="00D72123"/>
    <w:rsid w:val="00D85F61"/>
    <w:rsid w:val="00D90496"/>
    <w:rsid w:val="00D97972"/>
    <w:rsid w:val="00DB10B7"/>
    <w:rsid w:val="00DB5700"/>
    <w:rsid w:val="00DC0059"/>
    <w:rsid w:val="00DC3BA8"/>
    <w:rsid w:val="00DC5C75"/>
    <w:rsid w:val="00DD2804"/>
    <w:rsid w:val="00DD386D"/>
    <w:rsid w:val="00DE3EE0"/>
    <w:rsid w:val="00DF3A38"/>
    <w:rsid w:val="00DF43B2"/>
    <w:rsid w:val="00E053BA"/>
    <w:rsid w:val="00E10661"/>
    <w:rsid w:val="00E122D1"/>
    <w:rsid w:val="00E13154"/>
    <w:rsid w:val="00E142A5"/>
    <w:rsid w:val="00E14CD1"/>
    <w:rsid w:val="00E257C9"/>
    <w:rsid w:val="00E35632"/>
    <w:rsid w:val="00E431BA"/>
    <w:rsid w:val="00E542D1"/>
    <w:rsid w:val="00E565B9"/>
    <w:rsid w:val="00E61267"/>
    <w:rsid w:val="00E73267"/>
    <w:rsid w:val="00E74925"/>
    <w:rsid w:val="00E74D51"/>
    <w:rsid w:val="00E8660B"/>
    <w:rsid w:val="00E8748F"/>
    <w:rsid w:val="00EA7A46"/>
    <w:rsid w:val="00EB1F11"/>
    <w:rsid w:val="00EC1140"/>
    <w:rsid w:val="00EC3B74"/>
    <w:rsid w:val="00EC513F"/>
    <w:rsid w:val="00ED3E68"/>
    <w:rsid w:val="00ED575B"/>
    <w:rsid w:val="00ED7B9C"/>
    <w:rsid w:val="00ED7C33"/>
    <w:rsid w:val="00EE3F6B"/>
    <w:rsid w:val="00EE4533"/>
    <w:rsid w:val="00EF0044"/>
    <w:rsid w:val="00EF1FB8"/>
    <w:rsid w:val="00EF2813"/>
    <w:rsid w:val="00EF5D0A"/>
    <w:rsid w:val="00F02838"/>
    <w:rsid w:val="00F04F46"/>
    <w:rsid w:val="00F12BF1"/>
    <w:rsid w:val="00F14A1E"/>
    <w:rsid w:val="00F17C59"/>
    <w:rsid w:val="00F2003E"/>
    <w:rsid w:val="00F3650A"/>
    <w:rsid w:val="00F3756C"/>
    <w:rsid w:val="00F40D73"/>
    <w:rsid w:val="00F420AC"/>
    <w:rsid w:val="00F42E29"/>
    <w:rsid w:val="00F52D4B"/>
    <w:rsid w:val="00F53974"/>
    <w:rsid w:val="00F62918"/>
    <w:rsid w:val="00F706C2"/>
    <w:rsid w:val="00F74C59"/>
    <w:rsid w:val="00F87450"/>
    <w:rsid w:val="00F92CF9"/>
    <w:rsid w:val="00F956CE"/>
    <w:rsid w:val="00FA0779"/>
    <w:rsid w:val="00FB1F90"/>
    <w:rsid w:val="00FB4355"/>
    <w:rsid w:val="00FD2373"/>
    <w:rsid w:val="00FE2DCF"/>
    <w:rsid w:val="00FF3D83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DBF6D"/>
  <w15:docId w15:val="{BC9C1E2F-41A3-4BB4-B83E-7E7E12910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3C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3">
    <w:name w:val="List Paragraph"/>
    <w:aliases w:val="1,UL,Абзац маркированнный,Table-Normal,RSHB_Table-Normal,Предусловия"/>
    <w:basedOn w:val="a"/>
    <w:link w:val="a4"/>
    <w:uiPriority w:val="34"/>
    <w:qFormat/>
    <w:rsid w:val="001413C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1 Знак,UL Знак,Абзац маркированнный Знак,Table-Normal Знак,RSHB_Table-Normal Знак,Предусловия Знак"/>
    <w:link w:val="a3"/>
    <w:uiPriority w:val="34"/>
    <w:locked/>
    <w:rsid w:val="001413C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uiPriority w:val="99"/>
    <w:rsid w:val="001413C4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rsid w:val="001413C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1413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1413C4"/>
    <w:rPr>
      <w:color w:val="0000FF" w:themeColor="hyperlink"/>
      <w:u w:val="single"/>
    </w:rPr>
  </w:style>
  <w:style w:type="table" w:styleId="a9">
    <w:name w:val="Table Grid"/>
    <w:basedOn w:val="a1"/>
    <w:uiPriority w:val="39"/>
    <w:rsid w:val="00091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B3206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32067"/>
    <w:pPr>
      <w:spacing w:after="160"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32067"/>
    <w:rPr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32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320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7731A-E8C6-47E8-8F8F-DCB4340AD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15</Pages>
  <Words>4507</Words>
  <Characters>25690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Ампилогов Андрей Иванович</dc:creator>
  <cp:keywords/>
  <dc:description/>
  <cp:lastModifiedBy>Дудырева Елена Викторовна</cp:lastModifiedBy>
  <cp:revision>22</cp:revision>
  <dcterms:created xsi:type="dcterms:W3CDTF">2025-09-17T14:22:00Z</dcterms:created>
  <dcterms:modified xsi:type="dcterms:W3CDTF">2025-09-19T12:56:00Z</dcterms:modified>
</cp:coreProperties>
</file>